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rsidTr="0026653E">
        <w:trPr>
          <w:trHeight w:val="41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364ADE">
        <w:trPr>
          <w:trHeight w:val="5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26653E">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val="716"/>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707281">
        <w:trPr>
          <w:trHeight w:hRule="exact" w:val="587"/>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26653E">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rsidTr="00681BB2">
        <w:trPr>
          <w:trHeight w:hRule="exact" w:val="79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26653E">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rsidTr="0026653E">
        <w:trPr>
          <w:trHeight w:val="1182"/>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8F6C1C">
        <w:trPr>
          <w:trHeight w:val="551"/>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rsidTr="00707281">
        <w:trPr>
          <w:trHeight w:val="601"/>
        </w:trPr>
        <w:tc>
          <w:tcPr>
            <w:tcW w:w="1418" w:type="dxa"/>
            <w:vAlign w:val="center"/>
          </w:tcPr>
          <w:p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rsidR="00707281" w:rsidRPr="00550F46" w:rsidRDefault="00707281" w:rsidP="00F95581">
            <w:pPr>
              <w:wordWrap/>
              <w:jc w:val="center"/>
              <w:rPr>
                <w:rFonts w:ascii="ＭＳ ゴシック" w:eastAsia="ＭＳ ゴシック" w:hAnsi="ＭＳ ゴシック"/>
                <w:color w:val="000000" w:themeColor="text1"/>
              </w:rPr>
            </w:pPr>
          </w:p>
        </w:tc>
      </w:tr>
    </w:tbl>
    <w:p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337AFCC5" wp14:editId="103FD096">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rsidTr="00320D2F">
        <w:trPr>
          <w:trHeight w:val="431"/>
        </w:trPr>
        <w:tc>
          <w:tcPr>
            <w:tcW w:w="709" w:type="dxa"/>
            <w:vAlign w:val="center"/>
          </w:tcPr>
          <w:p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rsidTr="00D45088">
        <w:trPr>
          <w:trHeight w:val="525"/>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val="82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52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rsidTr="00D45088">
        <w:trPr>
          <w:trHeight w:hRule="exact" w:val="810"/>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rsidTr="00D45088">
        <w:trPr>
          <w:trHeight w:hRule="exact" w:val="613"/>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rsidTr="00D45088">
        <w:trPr>
          <w:trHeight w:val="1098"/>
        </w:trPr>
        <w:tc>
          <w:tcPr>
            <w:tcW w:w="709" w:type="dxa"/>
            <w:vAlign w:val="center"/>
          </w:tcPr>
          <w:p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rsidTr="00D45088">
        <w:trPr>
          <w:trHeight w:val="597"/>
        </w:trPr>
        <w:tc>
          <w:tcPr>
            <w:tcW w:w="709"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rsidTr="00320D2F">
        <w:trPr>
          <w:trHeight w:val="454"/>
        </w:trPr>
        <w:tc>
          <w:tcPr>
            <w:tcW w:w="1418" w:type="dxa"/>
            <w:vAlign w:val="center"/>
          </w:tcPr>
          <w:p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rsidR="008F6C1C" w:rsidRPr="00550F46" w:rsidRDefault="008F6C1C" w:rsidP="008F6C1C">
            <w:pPr>
              <w:wordWrap/>
              <w:jc w:val="center"/>
              <w:rPr>
                <w:rFonts w:ascii="ＭＳ ゴシック" w:eastAsia="ＭＳ ゴシック" w:hAnsi="ＭＳ ゴシック"/>
                <w:color w:val="000000" w:themeColor="text1"/>
              </w:rPr>
            </w:pPr>
          </w:p>
        </w:tc>
      </w:tr>
    </w:tbl>
    <w:p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rsidTr="0026653E">
        <w:trPr>
          <w:trHeight w:val="638"/>
        </w:trPr>
        <w:tc>
          <w:tcPr>
            <w:tcW w:w="178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rsidTr="0026653E">
        <w:trPr>
          <w:trHeight w:hRule="exact" w:val="454"/>
        </w:trPr>
        <w:tc>
          <w:tcPr>
            <w:tcW w:w="178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rsidTr="00914B21">
        <w:trPr>
          <w:trHeight w:val="653"/>
        </w:trPr>
        <w:tc>
          <w:tcPr>
            <w:tcW w:w="1271" w:type="dxa"/>
            <w:vAlign w:val="center"/>
          </w:tcPr>
          <w:p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rsidTr="00914B21">
        <w:trPr>
          <w:trHeight w:val="48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51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4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63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9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15"/>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36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rsidTr="00914B21">
        <w:trPr>
          <w:trHeight w:val="450"/>
        </w:trPr>
        <w:tc>
          <w:tcPr>
            <w:tcW w:w="1271"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rsidR="0026653E" w:rsidRPr="0026653E" w:rsidRDefault="00BA4679"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長野県上田染谷丘高等学校長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E602D7" w:rsidRDefault="00E602D7" w:rsidP="0026653E">
      <w:pPr>
        <w:wordWrap w:val="0"/>
        <w:overflowPunct w:val="0"/>
        <w:autoSpaceDE w:val="0"/>
        <w:autoSpaceDN w:val="0"/>
        <w:adjustRightInd w:val="0"/>
        <w:rPr>
          <w:rFonts w:ascii="ＭＳ 明朝" w:eastAsia="ＭＳ 明朝" w:hAnsi="Century" w:cs="Times New Roman"/>
          <w:kern w:val="0"/>
          <w:sz w:val="22"/>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BA4679">
        <w:rPr>
          <w:rFonts w:ascii="ＭＳ 明朝" w:eastAsia="ＭＳ 明朝" w:hAnsi="Century" w:cs="Times New Roman" w:hint="eastAsia"/>
          <w:kern w:val="0"/>
          <w:sz w:val="22"/>
        </w:rPr>
        <w:t>長野県上田染谷丘高等学校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BA4679">
        <w:rPr>
          <w:rFonts w:ascii="ＭＳ ゴシック" w:eastAsia="ＭＳ ゴシック" w:hAnsi="ＭＳ ゴシック" w:cs="Times New Roman" w:hint="eastAsia"/>
          <w:kern w:val="0"/>
          <w:szCs w:val="20"/>
        </w:rPr>
        <w:t>長野県上田染谷丘高等学校</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BA4679">
        <w:rPr>
          <w:rFonts w:ascii="ＭＳ ゴシック" w:eastAsia="ＭＳ ゴシック" w:hAnsi="ＭＳ ゴシック" w:cs="Times New Roman" w:hint="eastAsia"/>
          <w:kern w:val="0"/>
          <w:szCs w:val="20"/>
        </w:rPr>
        <w:t>上田市上田１７１０</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653E" w:rsidRPr="0026653E" w:rsidTr="00676D26">
        <w:trPr>
          <w:trHeight w:hRule="exact" w:val="1177"/>
        </w:trPr>
        <w:tc>
          <w:tcPr>
            <w:tcW w:w="630" w:type="dxa"/>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rsidR="0026653E" w:rsidRPr="0026653E" w:rsidRDefault="00F401DC"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３</w:t>
            </w:r>
          </w:p>
        </w:tc>
        <w:tc>
          <w:tcPr>
            <w:tcW w:w="1365" w:type="dxa"/>
            <w:vAlign w:val="center"/>
          </w:tcPr>
          <w:p w:rsidR="0026653E" w:rsidRPr="0026653E" w:rsidRDefault="00BA4679" w:rsidP="00F401DC">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F401DC">
              <w:rPr>
                <w:rFonts w:ascii="ＭＳ 明朝" w:eastAsia="ＭＳ 明朝" w:hAnsi="ＭＳ 明朝" w:hint="eastAsia"/>
                <w:sz w:val="18"/>
                <w:szCs w:val="18"/>
              </w:rPr>
              <w:t>第１体育館</w:t>
            </w:r>
            <w:r w:rsidR="00F401DC">
              <w:rPr>
                <w:rFonts w:ascii="ＭＳ 明朝" w:eastAsia="ＭＳ 明朝" w:hAnsi="ＭＳ 明朝" w:hint="eastAsia"/>
                <w:sz w:val="18"/>
                <w:szCs w:val="18"/>
              </w:rPr>
              <w:t>北</w:t>
            </w:r>
          </w:p>
        </w:tc>
        <w:tc>
          <w:tcPr>
            <w:tcW w:w="2000" w:type="dxa"/>
            <w:tcBorders>
              <w:right w:val="single" w:sz="12" w:space="0" w:color="auto"/>
            </w:tcBorders>
            <w:vAlign w:val="center"/>
          </w:tcPr>
          <w:p w:rsidR="00676D26" w:rsidRPr="00676D26" w:rsidRDefault="00676D26" w:rsidP="00676D26">
            <w:pPr>
              <w:spacing w:line="0" w:lineRule="atLeast"/>
              <w:rPr>
                <w:rFonts w:ascii="ＭＳ 明朝" w:eastAsia="ＭＳ 明朝" w:hAnsi="ＭＳ 明朝"/>
                <w:sz w:val="18"/>
                <w:szCs w:val="18"/>
              </w:rPr>
            </w:pPr>
            <w:r w:rsidRPr="00676D26">
              <w:rPr>
                <w:rFonts w:ascii="ＭＳ 明朝" w:eastAsia="ＭＳ 明朝" w:hAnsi="ＭＳ 明朝" w:hint="eastAsia"/>
                <w:sz w:val="18"/>
                <w:szCs w:val="18"/>
              </w:rPr>
              <w:t>３．４１㎡</w:t>
            </w:r>
          </w:p>
          <w:p w:rsidR="00676D26" w:rsidRPr="00676D26" w:rsidRDefault="00676D26" w:rsidP="00676D26">
            <w:pPr>
              <w:spacing w:line="0" w:lineRule="atLeast"/>
              <w:rPr>
                <w:rFonts w:ascii="ＭＳ 明朝" w:eastAsia="ＭＳ 明朝" w:hAnsi="ＭＳ 明朝"/>
                <w:sz w:val="16"/>
                <w:szCs w:val="16"/>
              </w:rPr>
            </w:pPr>
            <w:r w:rsidRPr="00676D26">
              <w:rPr>
                <w:rFonts w:ascii="ＭＳ 明朝" w:eastAsia="ＭＳ 明朝" w:hAnsi="ＭＳ 明朝" w:hint="eastAsia"/>
                <w:sz w:val="16"/>
                <w:szCs w:val="16"/>
              </w:rPr>
              <w:t>自動販売機(２台)設置分（2.</w:t>
            </w:r>
            <w:r w:rsidRPr="00676D26">
              <w:rPr>
                <w:rFonts w:ascii="ＭＳ 明朝" w:eastAsia="ＭＳ 明朝" w:hAnsi="ＭＳ 明朝"/>
                <w:sz w:val="16"/>
                <w:szCs w:val="16"/>
              </w:rPr>
              <w:t>4</w:t>
            </w:r>
            <w:r w:rsidRPr="00676D26">
              <w:rPr>
                <w:rFonts w:ascii="ＭＳ 明朝" w:eastAsia="ＭＳ 明朝" w:hAnsi="ＭＳ 明朝" w:hint="eastAsia"/>
                <w:sz w:val="16"/>
                <w:szCs w:val="16"/>
              </w:rPr>
              <w:t>ｍ×0.9ｍ)</w:t>
            </w:r>
          </w:p>
          <w:p w:rsidR="0026653E" w:rsidRPr="00676D26" w:rsidRDefault="00676D26" w:rsidP="00676D26">
            <w:pPr>
              <w:wordWrap w:val="0"/>
              <w:overflowPunct w:val="0"/>
              <w:autoSpaceDE w:val="0"/>
              <w:autoSpaceDN w:val="0"/>
              <w:adjustRightInd w:val="0"/>
              <w:spacing w:line="0" w:lineRule="atLeast"/>
              <w:rPr>
                <w:rFonts w:ascii="ＭＳ 明朝" w:eastAsia="ＭＳ 明朝" w:hAnsi="ＭＳ 明朝" w:cs="Times New Roman"/>
                <w:kern w:val="0"/>
                <w:sz w:val="16"/>
                <w:szCs w:val="16"/>
              </w:rPr>
            </w:pPr>
            <w:r w:rsidRPr="00676D26">
              <w:rPr>
                <w:rFonts w:ascii="ＭＳ 明朝" w:eastAsia="ＭＳ 明朝" w:hAnsi="ＭＳ 明朝" w:hint="eastAsia"/>
                <w:sz w:val="16"/>
                <w:szCs w:val="16"/>
              </w:rPr>
              <w:t>回収ボックス(5個)設置分(0.5ｍ×0.5ｍ×5個)</w:t>
            </w: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676D26" w:rsidRPr="0026653E" w:rsidTr="00E602D7">
        <w:trPr>
          <w:trHeight w:hRule="exact" w:val="1138"/>
        </w:trPr>
        <w:tc>
          <w:tcPr>
            <w:tcW w:w="630" w:type="dxa"/>
            <w:vAlign w:val="center"/>
          </w:tcPr>
          <w:p w:rsidR="00676D26" w:rsidRPr="0026653E" w:rsidRDefault="00676D26" w:rsidP="00676D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rsidR="00676D26" w:rsidRPr="0026653E" w:rsidRDefault="00A173E5" w:rsidP="00676D26">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４</w:t>
            </w:r>
          </w:p>
        </w:tc>
        <w:tc>
          <w:tcPr>
            <w:tcW w:w="1365" w:type="dxa"/>
            <w:vAlign w:val="center"/>
          </w:tcPr>
          <w:p w:rsidR="00676D26" w:rsidRPr="00F401DC" w:rsidRDefault="00676D26" w:rsidP="00676D26">
            <w:pPr>
              <w:spacing w:line="0" w:lineRule="atLeast"/>
              <w:rPr>
                <w:rFonts w:ascii="ＭＳ 明朝" w:eastAsia="ＭＳ 明朝" w:hAnsi="ＭＳ 明朝"/>
                <w:sz w:val="18"/>
                <w:szCs w:val="18"/>
              </w:rPr>
            </w:pPr>
            <w:r w:rsidRPr="00F401DC">
              <w:rPr>
                <w:rFonts w:ascii="ＭＳ 明朝" w:eastAsia="ＭＳ 明朝" w:hAnsi="ＭＳ 明朝" w:hint="eastAsia"/>
                <w:sz w:val="18"/>
                <w:szCs w:val="18"/>
              </w:rPr>
              <w:t>１棟・２棟間</w:t>
            </w:r>
          </w:p>
          <w:p w:rsidR="00676D26" w:rsidRPr="00F401DC" w:rsidRDefault="00676D26" w:rsidP="00676D26">
            <w:pPr>
              <w:wordWrap w:val="0"/>
              <w:overflowPunct w:val="0"/>
              <w:autoSpaceDE w:val="0"/>
              <w:autoSpaceDN w:val="0"/>
              <w:adjustRightInd w:val="0"/>
              <w:spacing w:line="0" w:lineRule="atLeast"/>
              <w:rPr>
                <w:rFonts w:ascii="ＭＳ 明朝" w:eastAsia="ＭＳ 明朝" w:hAnsi="ＭＳ 明朝" w:cs="Times New Roman"/>
                <w:kern w:val="0"/>
                <w:sz w:val="18"/>
                <w:szCs w:val="18"/>
              </w:rPr>
            </w:pPr>
            <w:r w:rsidRPr="00F401DC">
              <w:rPr>
                <w:rFonts w:ascii="ＭＳ 明朝" w:eastAsia="ＭＳ 明朝" w:hAnsi="ＭＳ 明朝" w:hint="eastAsia"/>
                <w:sz w:val="18"/>
                <w:szCs w:val="18"/>
              </w:rPr>
              <w:t>渡り廊下</w:t>
            </w:r>
          </w:p>
        </w:tc>
        <w:tc>
          <w:tcPr>
            <w:tcW w:w="2000" w:type="dxa"/>
            <w:vAlign w:val="center"/>
          </w:tcPr>
          <w:p w:rsidR="00676D26" w:rsidRPr="00676D26" w:rsidRDefault="00676D26" w:rsidP="00676D26">
            <w:pPr>
              <w:spacing w:line="0" w:lineRule="atLeast"/>
              <w:rPr>
                <w:rFonts w:ascii="ＭＳ 明朝" w:eastAsia="ＭＳ 明朝" w:hAnsi="ＭＳ 明朝"/>
                <w:sz w:val="18"/>
                <w:szCs w:val="18"/>
              </w:rPr>
            </w:pPr>
            <w:r w:rsidRPr="00676D26">
              <w:rPr>
                <w:rFonts w:ascii="ＭＳ 明朝" w:eastAsia="ＭＳ 明朝" w:hAnsi="ＭＳ 明朝" w:hint="eastAsia"/>
                <w:sz w:val="18"/>
                <w:szCs w:val="18"/>
              </w:rPr>
              <w:t>３．４１㎡</w:t>
            </w:r>
          </w:p>
          <w:p w:rsidR="00676D26" w:rsidRPr="00676D26" w:rsidRDefault="00676D26" w:rsidP="00676D26">
            <w:pPr>
              <w:spacing w:line="0" w:lineRule="atLeast"/>
              <w:rPr>
                <w:rFonts w:ascii="ＭＳ 明朝" w:eastAsia="ＭＳ 明朝" w:hAnsi="ＭＳ 明朝"/>
                <w:sz w:val="16"/>
                <w:szCs w:val="16"/>
              </w:rPr>
            </w:pPr>
            <w:r w:rsidRPr="00676D26">
              <w:rPr>
                <w:rFonts w:ascii="ＭＳ 明朝" w:eastAsia="ＭＳ 明朝" w:hAnsi="ＭＳ 明朝" w:hint="eastAsia"/>
                <w:sz w:val="16"/>
                <w:szCs w:val="16"/>
              </w:rPr>
              <w:t>自動販売機(２台)設置分（2.</w:t>
            </w:r>
            <w:r w:rsidRPr="00676D26">
              <w:rPr>
                <w:rFonts w:ascii="ＭＳ 明朝" w:eastAsia="ＭＳ 明朝" w:hAnsi="ＭＳ 明朝"/>
                <w:sz w:val="16"/>
                <w:szCs w:val="16"/>
              </w:rPr>
              <w:t>4</w:t>
            </w:r>
            <w:r w:rsidRPr="00676D26">
              <w:rPr>
                <w:rFonts w:ascii="ＭＳ 明朝" w:eastAsia="ＭＳ 明朝" w:hAnsi="ＭＳ 明朝" w:hint="eastAsia"/>
                <w:sz w:val="16"/>
                <w:szCs w:val="16"/>
              </w:rPr>
              <w:t>ｍ×0.9ｍ)</w:t>
            </w:r>
          </w:p>
          <w:p w:rsidR="00676D26" w:rsidRPr="00FA10AA" w:rsidRDefault="00676D26" w:rsidP="00676D26">
            <w:pPr>
              <w:spacing w:line="0" w:lineRule="atLeast"/>
              <w:rPr>
                <w:color w:val="FF0000"/>
                <w:sz w:val="18"/>
                <w:szCs w:val="18"/>
              </w:rPr>
            </w:pPr>
            <w:r w:rsidRPr="00676D26">
              <w:rPr>
                <w:rFonts w:ascii="ＭＳ 明朝" w:eastAsia="ＭＳ 明朝" w:hAnsi="ＭＳ 明朝" w:hint="eastAsia"/>
                <w:sz w:val="16"/>
                <w:szCs w:val="16"/>
              </w:rPr>
              <w:t>回収ボックス(5個)設置分(0.5ｍ×0.5ｍ×5個)</w:t>
            </w:r>
          </w:p>
        </w:tc>
        <w:tc>
          <w:tcPr>
            <w:tcW w:w="629" w:type="dxa"/>
            <w:tcBorders>
              <w:left w:val="single" w:sz="12" w:space="0" w:color="auto"/>
              <w:right w:val="dashed" w:sz="4" w:space="0" w:color="auto"/>
            </w:tcBorders>
            <w:vAlign w:val="center"/>
          </w:tcPr>
          <w:p w:rsidR="00676D26" w:rsidRPr="0026653E" w:rsidRDefault="00676D26" w:rsidP="00676D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76D26" w:rsidRPr="0026653E" w:rsidRDefault="00676D26" w:rsidP="00676D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76D26" w:rsidRPr="0026653E" w:rsidRDefault="00676D26" w:rsidP="00676D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76D26" w:rsidRPr="0026653E" w:rsidRDefault="00676D26" w:rsidP="00676D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76D26" w:rsidRPr="0026653E" w:rsidRDefault="00676D26" w:rsidP="00676D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76D26" w:rsidRPr="0026653E" w:rsidRDefault="00676D26" w:rsidP="00676D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676D26" w:rsidRPr="0026653E" w:rsidRDefault="00676D26" w:rsidP="00676D26">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E602D7" w:rsidRPr="0026653E" w:rsidTr="00E602D7">
        <w:trPr>
          <w:trHeight w:hRule="exact" w:val="1126"/>
        </w:trPr>
        <w:tc>
          <w:tcPr>
            <w:tcW w:w="630" w:type="dxa"/>
            <w:vAlign w:val="center"/>
          </w:tcPr>
          <w:p w:rsidR="00E602D7" w:rsidRPr="0026653E" w:rsidRDefault="00E602D7" w:rsidP="00E602D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630" w:type="dxa"/>
            <w:vAlign w:val="center"/>
          </w:tcPr>
          <w:p w:rsidR="00E602D7" w:rsidRPr="0026653E" w:rsidRDefault="00E602D7" w:rsidP="00E602D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１</w:t>
            </w:r>
          </w:p>
        </w:tc>
        <w:tc>
          <w:tcPr>
            <w:tcW w:w="1365" w:type="dxa"/>
            <w:vAlign w:val="center"/>
          </w:tcPr>
          <w:p w:rsidR="00E602D7" w:rsidRPr="00F401DC"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1DC">
              <w:rPr>
                <w:rFonts w:ascii="ＭＳ 明朝" w:eastAsia="ＭＳ 明朝" w:hAnsi="Century" w:cs="Times New Roman" w:hint="eastAsia"/>
                <w:kern w:val="0"/>
                <w:sz w:val="18"/>
                <w:szCs w:val="18"/>
              </w:rPr>
              <w:t>第１体育館南</w:t>
            </w:r>
            <w:r>
              <w:rPr>
                <w:rFonts w:ascii="ＭＳ 明朝" w:eastAsia="ＭＳ 明朝" w:hAnsi="Century" w:cs="Times New Roman" w:hint="eastAsia"/>
                <w:kern w:val="0"/>
                <w:sz w:val="18"/>
                <w:szCs w:val="18"/>
              </w:rPr>
              <w:t>１</w:t>
            </w:r>
          </w:p>
        </w:tc>
        <w:tc>
          <w:tcPr>
            <w:tcW w:w="2000" w:type="dxa"/>
            <w:tcBorders>
              <w:right w:val="single" w:sz="12" w:space="0" w:color="auto"/>
            </w:tcBorders>
            <w:vAlign w:val="center"/>
          </w:tcPr>
          <w:p w:rsidR="00E602D7" w:rsidRPr="00676D26"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76D26">
              <w:rPr>
                <w:rFonts w:ascii="ＭＳ 明朝" w:eastAsia="ＭＳ 明朝" w:hAnsi="Century" w:cs="Times New Roman" w:hint="eastAsia"/>
                <w:kern w:val="0"/>
                <w:sz w:val="18"/>
                <w:szCs w:val="18"/>
              </w:rPr>
              <w:t>２．０１㎡</w:t>
            </w:r>
          </w:p>
          <w:p w:rsidR="00E602D7" w:rsidRPr="00676D26"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676D26">
              <w:rPr>
                <w:rFonts w:ascii="ＭＳ 明朝" w:eastAsia="ＭＳ 明朝" w:hAnsi="Century" w:cs="Times New Roman" w:hint="eastAsia"/>
                <w:kern w:val="0"/>
                <w:sz w:val="16"/>
                <w:szCs w:val="16"/>
              </w:rPr>
              <w:t>自動販売機(１台)設置分（1.</w:t>
            </w:r>
            <w:r w:rsidRPr="00676D26">
              <w:rPr>
                <w:rFonts w:ascii="ＭＳ 明朝" w:eastAsia="ＭＳ 明朝" w:hAnsi="Century" w:cs="Times New Roman"/>
                <w:kern w:val="0"/>
                <w:sz w:val="16"/>
                <w:szCs w:val="16"/>
              </w:rPr>
              <w:t>4</w:t>
            </w:r>
            <w:r w:rsidRPr="00676D26">
              <w:rPr>
                <w:rFonts w:ascii="ＭＳ 明朝" w:eastAsia="ＭＳ 明朝" w:hAnsi="Century" w:cs="Times New Roman" w:hint="eastAsia"/>
                <w:kern w:val="0"/>
                <w:sz w:val="16"/>
                <w:szCs w:val="16"/>
              </w:rPr>
              <w:t>ｍ×0.9ｍ)</w:t>
            </w:r>
          </w:p>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31202E">
              <w:rPr>
                <w:rFonts w:ascii="ＭＳ 明朝" w:eastAsia="ＭＳ 明朝" w:hAnsi="Century" w:cs="Times New Roman" w:hint="eastAsia"/>
                <w:kern w:val="0"/>
                <w:sz w:val="16"/>
                <w:szCs w:val="16"/>
              </w:rPr>
              <w:t>回収ボックス(</w:t>
            </w:r>
            <w:r w:rsidRPr="0031202E">
              <w:rPr>
                <w:rFonts w:ascii="ＭＳ 明朝" w:eastAsia="ＭＳ 明朝" w:hAnsi="Century" w:cs="Times New Roman"/>
                <w:kern w:val="0"/>
                <w:sz w:val="16"/>
                <w:szCs w:val="16"/>
              </w:rPr>
              <w:t>3</w:t>
            </w:r>
            <w:r w:rsidRPr="0031202E">
              <w:rPr>
                <w:rFonts w:ascii="ＭＳ 明朝" w:eastAsia="ＭＳ 明朝" w:hAnsi="Century" w:cs="Times New Roman" w:hint="eastAsia"/>
                <w:kern w:val="0"/>
                <w:sz w:val="16"/>
                <w:szCs w:val="16"/>
              </w:rPr>
              <w:t>個)設置分(0.5ｍ×0.5ｍ×3個)</w:t>
            </w:r>
          </w:p>
        </w:tc>
        <w:tc>
          <w:tcPr>
            <w:tcW w:w="629" w:type="dxa"/>
            <w:tcBorders>
              <w:left w:val="single" w:sz="12" w:space="0" w:color="auto"/>
              <w:right w:val="dashed" w:sz="4"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E602D7" w:rsidRPr="0026653E" w:rsidTr="00E602D7">
        <w:trPr>
          <w:trHeight w:hRule="exact" w:val="717"/>
        </w:trPr>
        <w:tc>
          <w:tcPr>
            <w:tcW w:w="630" w:type="dxa"/>
            <w:vAlign w:val="center"/>
          </w:tcPr>
          <w:p w:rsidR="00E602D7" w:rsidRPr="0026653E" w:rsidRDefault="00E602D7" w:rsidP="00E602D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w:t>
            </w:r>
          </w:p>
        </w:tc>
        <w:tc>
          <w:tcPr>
            <w:tcW w:w="630" w:type="dxa"/>
            <w:vAlign w:val="center"/>
          </w:tcPr>
          <w:p w:rsidR="00E602D7" w:rsidRPr="0026653E" w:rsidRDefault="00A173E5" w:rsidP="00E602D7">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２</w:t>
            </w:r>
          </w:p>
        </w:tc>
        <w:tc>
          <w:tcPr>
            <w:tcW w:w="1365" w:type="dxa"/>
            <w:vAlign w:val="center"/>
          </w:tcPr>
          <w:p w:rsidR="00E602D7" w:rsidRPr="00F401DC"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1DC">
              <w:rPr>
                <w:rFonts w:ascii="ＭＳ 明朝" w:eastAsia="ＭＳ 明朝" w:hAnsi="Century" w:cs="Times New Roman" w:hint="eastAsia"/>
                <w:kern w:val="0"/>
                <w:sz w:val="18"/>
                <w:szCs w:val="18"/>
              </w:rPr>
              <w:t>第１体育館南</w:t>
            </w:r>
            <w:r>
              <w:rPr>
                <w:rFonts w:ascii="ＭＳ 明朝" w:eastAsia="ＭＳ 明朝" w:hAnsi="Century" w:cs="Times New Roman" w:hint="eastAsia"/>
                <w:kern w:val="0"/>
                <w:sz w:val="18"/>
                <w:szCs w:val="18"/>
              </w:rPr>
              <w:t>２</w:t>
            </w:r>
          </w:p>
        </w:tc>
        <w:tc>
          <w:tcPr>
            <w:tcW w:w="2000" w:type="dxa"/>
            <w:tcBorders>
              <w:right w:val="single" w:sz="12" w:space="0" w:color="auto"/>
            </w:tcBorders>
            <w:vAlign w:val="center"/>
          </w:tcPr>
          <w:p w:rsidR="00E602D7" w:rsidRPr="00E602D7"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E602D7">
              <w:rPr>
                <w:rFonts w:ascii="ＭＳ 明朝" w:eastAsia="ＭＳ 明朝" w:hAnsi="Century" w:cs="Times New Roman" w:hint="eastAsia"/>
                <w:kern w:val="0"/>
                <w:sz w:val="16"/>
                <w:szCs w:val="16"/>
              </w:rPr>
              <w:t>０．８１㎡</w:t>
            </w:r>
          </w:p>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E602D7">
              <w:rPr>
                <w:rFonts w:ascii="ＭＳ 明朝" w:eastAsia="ＭＳ 明朝" w:hAnsi="Century" w:cs="Times New Roman" w:hint="eastAsia"/>
                <w:kern w:val="0"/>
                <w:sz w:val="16"/>
                <w:szCs w:val="16"/>
              </w:rPr>
              <w:t>自動販売機(１台)設置分（0</w:t>
            </w:r>
            <w:r w:rsidRPr="00E602D7">
              <w:rPr>
                <w:rFonts w:ascii="ＭＳ 明朝" w:eastAsia="ＭＳ 明朝" w:hAnsi="Century" w:cs="Times New Roman"/>
                <w:kern w:val="0"/>
                <w:sz w:val="16"/>
                <w:szCs w:val="16"/>
              </w:rPr>
              <w:t>.9</w:t>
            </w:r>
            <w:r w:rsidRPr="00E602D7">
              <w:rPr>
                <w:rFonts w:ascii="ＭＳ 明朝" w:eastAsia="ＭＳ 明朝" w:hAnsi="Century" w:cs="Times New Roman" w:hint="eastAsia"/>
                <w:kern w:val="0"/>
                <w:sz w:val="16"/>
                <w:szCs w:val="16"/>
              </w:rPr>
              <w:t>ｍ×0.9ｍ)</w:t>
            </w:r>
          </w:p>
        </w:tc>
        <w:tc>
          <w:tcPr>
            <w:tcW w:w="629" w:type="dxa"/>
            <w:tcBorders>
              <w:left w:val="single" w:sz="12" w:space="0" w:color="auto"/>
              <w:right w:val="dashed" w:sz="4"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E602D7" w:rsidRPr="0026653E" w:rsidRDefault="00E602D7" w:rsidP="00E602D7">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26653E" w:rsidRPr="00F401DC"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26653E" w:rsidRPr="00584C56" w:rsidRDefault="0026653E" w:rsidP="00406BF5">
      <w:pPr>
        <w:overflowPunct w:val="0"/>
        <w:adjustRightInd w:val="0"/>
        <w:ind w:left="400" w:hangingChars="200" w:hanging="400"/>
        <w:textAlignment w:val="baseline"/>
        <w:rPr>
          <w:rFonts w:ascii="ＭＳ 明朝" w:eastAsia="ＭＳ 明朝" w:hAnsi="ＭＳ 明朝" w:cs="ＭＳ明朝"/>
          <w:color w:val="0000FF"/>
          <w:kern w:val="0"/>
          <w:sz w:val="20"/>
          <w:szCs w:val="21"/>
        </w:rPr>
      </w:pPr>
      <w:r w:rsidRPr="0026653E">
        <w:rPr>
          <w:rFonts w:ascii="ＭＳ ゴシック" w:eastAsia="ＭＳ ゴシック" w:hAnsi="ＭＳ ゴシック" w:cs="ＭＳ明朝" w:hint="eastAsia"/>
          <w:kern w:val="0"/>
          <w:sz w:val="20"/>
          <w:szCs w:val="21"/>
        </w:rPr>
        <w:t xml:space="preserve">　　</w:t>
      </w:r>
      <w:r w:rsidR="00406BF5">
        <w:rPr>
          <w:rFonts w:ascii="ＭＳ ゴシック" w:eastAsia="ＭＳ ゴシック" w:hAnsi="ＭＳ ゴシック" w:cs="ＭＳ明朝" w:hint="eastAsia"/>
          <w:kern w:val="0"/>
          <w:sz w:val="20"/>
          <w:szCs w:val="21"/>
        </w:rPr>
        <w:t xml:space="preserve">　</w:t>
      </w:r>
      <w:r w:rsidR="00406BF5" w:rsidRPr="00584C56">
        <w:rPr>
          <w:rFonts w:ascii="ＭＳ 明朝" w:eastAsia="ＭＳ 明朝" w:hAnsi="ＭＳ 明朝" w:cs="ＭＳ明朝" w:hint="eastAsia"/>
          <w:kern w:val="0"/>
          <w:sz w:val="20"/>
          <w:szCs w:val="21"/>
        </w:rPr>
        <w:t>採用者が提出したその後の見積は無効とします。ただし、採用者の他に見積書の提出がない場合及び予定価格以上の有効な見積がない場合は、無効とせず有効なものとします。</w:t>
      </w:r>
    </w:p>
    <w:p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rsidR="0026653E" w:rsidRPr="0026653E" w:rsidRDefault="0031202E"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長野県上田染谷丘高等学校長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756C6240" wp14:editId="5A022264">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0031202E">
        <w:rPr>
          <w:rFonts w:ascii="ＭＳ 明朝" w:eastAsia="ＭＳ 明朝" w:hAnsi="Century" w:cs="Times New Roman" w:hint="eastAsia"/>
          <w:kern w:val="0"/>
          <w:sz w:val="22"/>
        </w:rPr>
        <w:t>長野県上田染谷丘高等学校</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0031202E">
        <w:rPr>
          <w:rFonts w:ascii="ＭＳ ゴシック" w:eastAsia="ＭＳ ゴシック" w:hAnsi="ＭＳ ゴシック" w:cs="Times New Roman" w:hint="eastAsia"/>
          <w:kern w:val="0"/>
          <w:szCs w:val="20"/>
        </w:rPr>
        <w:t>長野県上田染谷丘高等学校</w:t>
      </w:r>
    </w:p>
    <w:p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0031202E">
        <w:rPr>
          <w:rFonts w:ascii="ＭＳ ゴシック" w:eastAsia="ＭＳ ゴシック" w:hAnsi="ＭＳ ゴシック" w:cs="Times New Roman" w:hint="eastAsia"/>
          <w:kern w:val="0"/>
          <w:szCs w:val="20"/>
        </w:rPr>
        <w:t>上田市上田１７１０</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rsidTr="0026653E">
        <w:trPr>
          <w:trHeight w:val="555"/>
        </w:trPr>
        <w:tc>
          <w:tcPr>
            <w:tcW w:w="630" w:type="dxa"/>
            <w:vMerge w:val="restart"/>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rsidTr="0026653E">
        <w:trPr>
          <w:trHeight w:val="344"/>
        </w:trPr>
        <w:tc>
          <w:tcPr>
            <w:tcW w:w="630" w:type="dxa"/>
            <w:vMerge/>
            <w:tcBorders>
              <w:right w:val="nil"/>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6F586E" w:rsidRPr="0026653E" w:rsidTr="00633032">
        <w:trPr>
          <w:trHeight w:hRule="exact" w:val="1087"/>
        </w:trPr>
        <w:tc>
          <w:tcPr>
            <w:tcW w:w="630" w:type="dxa"/>
            <w:vAlign w:val="center"/>
          </w:tcPr>
          <w:p w:rsidR="006F586E" w:rsidRPr="0026653E" w:rsidRDefault="006F586E" w:rsidP="006F586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Align w:val="center"/>
          </w:tcPr>
          <w:p w:rsidR="006F586E" w:rsidRPr="0026653E" w:rsidRDefault="006F586E" w:rsidP="006F586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３</w:t>
            </w:r>
          </w:p>
        </w:tc>
        <w:tc>
          <w:tcPr>
            <w:tcW w:w="1365" w:type="dxa"/>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F401DC">
              <w:rPr>
                <w:rFonts w:ascii="ＭＳ 明朝" w:eastAsia="ＭＳ 明朝" w:hAnsi="ＭＳ 明朝" w:hint="eastAsia"/>
                <w:sz w:val="18"/>
                <w:szCs w:val="18"/>
              </w:rPr>
              <w:t>第１体育館</w:t>
            </w:r>
            <w:r>
              <w:rPr>
                <w:rFonts w:ascii="ＭＳ 明朝" w:eastAsia="ＭＳ 明朝" w:hAnsi="ＭＳ 明朝" w:hint="eastAsia"/>
                <w:sz w:val="18"/>
                <w:szCs w:val="18"/>
              </w:rPr>
              <w:t>北</w:t>
            </w:r>
          </w:p>
        </w:tc>
        <w:tc>
          <w:tcPr>
            <w:tcW w:w="2000" w:type="dxa"/>
            <w:tcBorders>
              <w:right w:val="single" w:sz="12" w:space="0" w:color="auto"/>
            </w:tcBorders>
            <w:vAlign w:val="center"/>
          </w:tcPr>
          <w:p w:rsidR="006F586E" w:rsidRPr="00676D26" w:rsidRDefault="006F586E" w:rsidP="006F586E">
            <w:pPr>
              <w:spacing w:line="0" w:lineRule="atLeast"/>
              <w:rPr>
                <w:rFonts w:ascii="ＭＳ 明朝" w:eastAsia="ＭＳ 明朝" w:hAnsi="ＭＳ 明朝"/>
                <w:sz w:val="18"/>
                <w:szCs w:val="18"/>
              </w:rPr>
            </w:pPr>
            <w:r w:rsidRPr="00676D26">
              <w:rPr>
                <w:rFonts w:ascii="ＭＳ 明朝" w:eastAsia="ＭＳ 明朝" w:hAnsi="ＭＳ 明朝" w:hint="eastAsia"/>
                <w:sz w:val="18"/>
                <w:szCs w:val="18"/>
              </w:rPr>
              <w:t>３．４１㎡</w:t>
            </w:r>
          </w:p>
          <w:p w:rsidR="006F586E" w:rsidRPr="00676D26" w:rsidRDefault="006F586E" w:rsidP="006F586E">
            <w:pPr>
              <w:spacing w:line="0" w:lineRule="atLeast"/>
              <w:rPr>
                <w:rFonts w:ascii="ＭＳ 明朝" w:eastAsia="ＭＳ 明朝" w:hAnsi="ＭＳ 明朝"/>
                <w:sz w:val="16"/>
                <w:szCs w:val="16"/>
              </w:rPr>
            </w:pPr>
            <w:r w:rsidRPr="00676D26">
              <w:rPr>
                <w:rFonts w:ascii="ＭＳ 明朝" w:eastAsia="ＭＳ 明朝" w:hAnsi="ＭＳ 明朝" w:hint="eastAsia"/>
                <w:sz w:val="16"/>
                <w:szCs w:val="16"/>
              </w:rPr>
              <w:t>自動販売機(２台)設置分（2.</w:t>
            </w:r>
            <w:r w:rsidRPr="00676D26">
              <w:rPr>
                <w:rFonts w:ascii="ＭＳ 明朝" w:eastAsia="ＭＳ 明朝" w:hAnsi="ＭＳ 明朝"/>
                <w:sz w:val="16"/>
                <w:szCs w:val="16"/>
              </w:rPr>
              <w:t>4</w:t>
            </w:r>
            <w:r w:rsidRPr="00676D26">
              <w:rPr>
                <w:rFonts w:ascii="ＭＳ 明朝" w:eastAsia="ＭＳ 明朝" w:hAnsi="ＭＳ 明朝" w:hint="eastAsia"/>
                <w:sz w:val="16"/>
                <w:szCs w:val="16"/>
              </w:rPr>
              <w:t>ｍ×0.9ｍ)</w:t>
            </w:r>
          </w:p>
          <w:p w:rsidR="006F586E" w:rsidRPr="00676D26" w:rsidRDefault="006F586E" w:rsidP="006F586E">
            <w:pPr>
              <w:wordWrap w:val="0"/>
              <w:overflowPunct w:val="0"/>
              <w:autoSpaceDE w:val="0"/>
              <w:autoSpaceDN w:val="0"/>
              <w:adjustRightInd w:val="0"/>
              <w:spacing w:line="0" w:lineRule="atLeast"/>
              <w:rPr>
                <w:rFonts w:ascii="ＭＳ 明朝" w:eastAsia="ＭＳ 明朝" w:hAnsi="ＭＳ 明朝" w:cs="Times New Roman"/>
                <w:kern w:val="0"/>
                <w:sz w:val="16"/>
                <w:szCs w:val="16"/>
              </w:rPr>
            </w:pPr>
            <w:r w:rsidRPr="00676D26">
              <w:rPr>
                <w:rFonts w:ascii="ＭＳ 明朝" w:eastAsia="ＭＳ 明朝" w:hAnsi="ＭＳ 明朝" w:hint="eastAsia"/>
                <w:sz w:val="16"/>
                <w:szCs w:val="16"/>
              </w:rPr>
              <w:t>回収ボックス(5個)設置分(0.5ｍ×0.5ｍ×5個)</w:t>
            </w:r>
          </w:p>
        </w:tc>
        <w:tc>
          <w:tcPr>
            <w:tcW w:w="629" w:type="dxa"/>
            <w:tcBorders>
              <w:left w:val="single" w:sz="12"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6F586E" w:rsidRPr="0026653E" w:rsidTr="006F586E">
        <w:trPr>
          <w:trHeight w:hRule="exact" w:val="1141"/>
        </w:trPr>
        <w:tc>
          <w:tcPr>
            <w:tcW w:w="630" w:type="dxa"/>
            <w:vAlign w:val="center"/>
          </w:tcPr>
          <w:p w:rsidR="006F586E" w:rsidRPr="0026653E" w:rsidRDefault="006F586E" w:rsidP="006F586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rsidR="006F586E" w:rsidRPr="0026653E" w:rsidRDefault="00A173E5" w:rsidP="006F586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４</w:t>
            </w:r>
          </w:p>
        </w:tc>
        <w:tc>
          <w:tcPr>
            <w:tcW w:w="1365" w:type="dxa"/>
            <w:vAlign w:val="center"/>
          </w:tcPr>
          <w:p w:rsidR="006F586E" w:rsidRPr="00F401DC" w:rsidRDefault="006F586E" w:rsidP="006F586E">
            <w:pPr>
              <w:spacing w:line="0" w:lineRule="atLeast"/>
              <w:rPr>
                <w:rFonts w:ascii="ＭＳ 明朝" w:eastAsia="ＭＳ 明朝" w:hAnsi="ＭＳ 明朝"/>
                <w:sz w:val="18"/>
                <w:szCs w:val="18"/>
              </w:rPr>
            </w:pPr>
            <w:r w:rsidRPr="00F401DC">
              <w:rPr>
                <w:rFonts w:ascii="ＭＳ 明朝" w:eastAsia="ＭＳ 明朝" w:hAnsi="ＭＳ 明朝" w:hint="eastAsia"/>
                <w:sz w:val="18"/>
                <w:szCs w:val="18"/>
              </w:rPr>
              <w:t>１棟・２棟間</w:t>
            </w:r>
          </w:p>
          <w:p w:rsidR="006F586E" w:rsidRPr="00F401DC" w:rsidRDefault="006F586E" w:rsidP="006F586E">
            <w:pPr>
              <w:wordWrap w:val="0"/>
              <w:overflowPunct w:val="0"/>
              <w:autoSpaceDE w:val="0"/>
              <w:autoSpaceDN w:val="0"/>
              <w:adjustRightInd w:val="0"/>
              <w:spacing w:line="0" w:lineRule="atLeast"/>
              <w:rPr>
                <w:rFonts w:ascii="ＭＳ 明朝" w:eastAsia="ＭＳ 明朝" w:hAnsi="ＭＳ 明朝" w:cs="Times New Roman"/>
                <w:kern w:val="0"/>
                <w:sz w:val="18"/>
                <w:szCs w:val="18"/>
              </w:rPr>
            </w:pPr>
            <w:r w:rsidRPr="00F401DC">
              <w:rPr>
                <w:rFonts w:ascii="ＭＳ 明朝" w:eastAsia="ＭＳ 明朝" w:hAnsi="ＭＳ 明朝" w:hint="eastAsia"/>
                <w:sz w:val="18"/>
                <w:szCs w:val="18"/>
              </w:rPr>
              <w:t>渡り廊下</w:t>
            </w:r>
          </w:p>
        </w:tc>
        <w:tc>
          <w:tcPr>
            <w:tcW w:w="2000" w:type="dxa"/>
            <w:vAlign w:val="center"/>
          </w:tcPr>
          <w:p w:rsidR="006F586E" w:rsidRPr="00676D26" w:rsidRDefault="006F586E" w:rsidP="006F586E">
            <w:pPr>
              <w:spacing w:line="0" w:lineRule="atLeast"/>
              <w:rPr>
                <w:rFonts w:ascii="ＭＳ 明朝" w:eastAsia="ＭＳ 明朝" w:hAnsi="ＭＳ 明朝"/>
                <w:sz w:val="18"/>
                <w:szCs w:val="18"/>
              </w:rPr>
            </w:pPr>
            <w:r w:rsidRPr="00676D26">
              <w:rPr>
                <w:rFonts w:ascii="ＭＳ 明朝" w:eastAsia="ＭＳ 明朝" w:hAnsi="ＭＳ 明朝" w:hint="eastAsia"/>
                <w:sz w:val="18"/>
                <w:szCs w:val="18"/>
              </w:rPr>
              <w:t>３．４１㎡</w:t>
            </w:r>
          </w:p>
          <w:p w:rsidR="006F586E" w:rsidRPr="00676D26" w:rsidRDefault="006F586E" w:rsidP="006F586E">
            <w:pPr>
              <w:spacing w:line="0" w:lineRule="atLeast"/>
              <w:rPr>
                <w:rFonts w:ascii="ＭＳ 明朝" w:eastAsia="ＭＳ 明朝" w:hAnsi="ＭＳ 明朝"/>
                <w:sz w:val="16"/>
                <w:szCs w:val="16"/>
              </w:rPr>
            </w:pPr>
            <w:r w:rsidRPr="00676D26">
              <w:rPr>
                <w:rFonts w:ascii="ＭＳ 明朝" w:eastAsia="ＭＳ 明朝" w:hAnsi="ＭＳ 明朝" w:hint="eastAsia"/>
                <w:sz w:val="16"/>
                <w:szCs w:val="16"/>
              </w:rPr>
              <w:t>自動販売機(２台)設置分（2.</w:t>
            </w:r>
            <w:r w:rsidRPr="00676D26">
              <w:rPr>
                <w:rFonts w:ascii="ＭＳ 明朝" w:eastAsia="ＭＳ 明朝" w:hAnsi="ＭＳ 明朝"/>
                <w:sz w:val="16"/>
                <w:szCs w:val="16"/>
              </w:rPr>
              <w:t>4</w:t>
            </w:r>
            <w:r w:rsidRPr="00676D26">
              <w:rPr>
                <w:rFonts w:ascii="ＭＳ 明朝" w:eastAsia="ＭＳ 明朝" w:hAnsi="ＭＳ 明朝" w:hint="eastAsia"/>
                <w:sz w:val="16"/>
                <w:szCs w:val="16"/>
              </w:rPr>
              <w:t>ｍ×0.9ｍ)</w:t>
            </w:r>
          </w:p>
          <w:p w:rsidR="006F586E" w:rsidRPr="00FA10AA" w:rsidRDefault="006F586E" w:rsidP="006F586E">
            <w:pPr>
              <w:spacing w:line="0" w:lineRule="atLeast"/>
              <w:rPr>
                <w:color w:val="FF0000"/>
                <w:sz w:val="18"/>
                <w:szCs w:val="18"/>
              </w:rPr>
            </w:pPr>
            <w:r w:rsidRPr="00676D26">
              <w:rPr>
                <w:rFonts w:ascii="ＭＳ 明朝" w:eastAsia="ＭＳ 明朝" w:hAnsi="ＭＳ 明朝" w:hint="eastAsia"/>
                <w:sz w:val="16"/>
                <w:szCs w:val="16"/>
              </w:rPr>
              <w:t>回収ボックス(5個)設置分(0.5ｍ×0.5ｍ×5個)</w:t>
            </w:r>
          </w:p>
        </w:tc>
        <w:tc>
          <w:tcPr>
            <w:tcW w:w="629" w:type="dxa"/>
            <w:tcBorders>
              <w:left w:val="single" w:sz="12"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6F586E" w:rsidRPr="0026653E" w:rsidTr="00633032">
        <w:trPr>
          <w:trHeight w:hRule="exact" w:val="1107"/>
        </w:trPr>
        <w:tc>
          <w:tcPr>
            <w:tcW w:w="630" w:type="dxa"/>
            <w:vAlign w:val="center"/>
          </w:tcPr>
          <w:p w:rsidR="006F586E" w:rsidRPr="0026653E" w:rsidRDefault="006F586E" w:rsidP="006F586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630" w:type="dxa"/>
            <w:vAlign w:val="center"/>
          </w:tcPr>
          <w:p w:rsidR="006F586E" w:rsidRPr="0026653E" w:rsidRDefault="006F586E" w:rsidP="006F586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１</w:t>
            </w:r>
          </w:p>
        </w:tc>
        <w:tc>
          <w:tcPr>
            <w:tcW w:w="1365" w:type="dxa"/>
            <w:vAlign w:val="center"/>
          </w:tcPr>
          <w:p w:rsidR="006F586E" w:rsidRPr="00F401DC"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1DC">
              <w:rPr>
                <w:rFonts w:ascii="ＭＳ 明朝" w:eastAsia="ＭＳ 明朝" w:hAnsi="Century" w:cs="Times New Roman" w:hint="eastAsia"/>
                <w:kern w:val="0"/>
                <w:sz w:val="18"/>
                <w:szCs w:val="18"/>
              </w:rPr>
              <w:t>第１体育館南</w:t>
            </w:r>
            <w:r>
              <w:rPr>
                <w:rFonts w:ascii="ＭＳ 明朝" w:eastAsia="ＭＳ 明朝" w:hAnsi="Century" w:cs="Times New Roman" w:hint="eastAsia"/>
                <w:kern w:val="0"/>
                <w:sz w:val="18"/>
                <w:szCs w:val="18"/>
              </w:rPr>
              <w:t>１</w:t>
            </w:r>
          </w:p>
        </w:tc>
        <w:tc>
          <w:tcPr>
            <w:tcW w:w="2000" w:type="dxa"/>
            <w:tcBorders>
              <w:right w:val="single" w:sz="12" w:space="0" w:color="auto"/>
            </w:tcBorders>
            <w:vAlign w:val="center"/>
          </w:tcPr>
          <w:p w:rsidR="006F586E" w:rsidRPr="00676D26"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676D26">
              <w:rPr>
                <w:rFonts w:ascii="ＭＳ 明朝" w:eastAsia="ＭＳ 明朝" w:hAnsi="Century" w:cs="Times New Roman" w:hint="eastAsia"/>
                <w:kern w:val="0"/>
                <w:sz w:val="18"/>
                <w:szCs w:val="18"/>
              </w:rPr>
              <w:t>２．０１㎡</w:t>
            </w:r>
          </w:p>
          <w:p w:rsidR="006F586E" w:rsidRPr="00676D26"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676D26">
              <w:rPr>
                <w:rFonts w:ascii="ＭＳ 明朝" w:eastAsia="ＭＳ 明朝" w:hAnsi="Century" w:cs="Times New Roman" w:hint="eastAsia"/>
                <w:kern w:val="0"/>
                <w:sz w:val="16"/>
                <w:szCs w:val="16"/>
              </w:rPr>
              <w:t>自動販売機(１台)設置分（1.</w:t>
            </w:r>
            <w:r w:rsidRPr="00676D26">
              <w:rPr>
                <w:rFonts w:ascii="ＭＳ 明朝" w:eastAsia="ＭＳ 明朝" w:hAnsi="Century" w:cs="Times New Roman"/>
                <w:kern w:val="0"/>
                <w:sz w:val="16"/>
                <w:szCs w:val="16"/>
              </w:rPr>
              <w:t>4</w:t>
            </w:r>
            <w:r w:rsidRPr="00676D26">
              <w:rPr>
                <w:rFonts w:ascii="ＭＳ 明朝" w:eastAsia="ＭＳ 明朝" w:hAnsi="Century" w:cs="Times New Roman" w:hint="eastAsia"/>
                <w:kern w:val="0"/>
                <w:sz w:val="16"/>
                <w:szCs w:val="16"/>
              </w:rPr>
              <w:t>ｍ×0.9ｍ)</w:t>
            </w:r>
          </w:p>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31202E">
              <w:rPr>
                <w:rFonts w:ascii="ＭＳ 明朝" w:eastAsia="ＭＳ 明朝" w:hAnsi="Century" w:cs="Times New Roman" w:hint="eastAsia"/>
                <w:kern w:val="0"/>
                <w:sz w:val="16"/>
                <w:szCs w:val="16"/>
              </w:rPr>
              <w:t>回収ボックス(</w:t>
            </w:r>
            <w:r w:rsidRPr="0031202E">
              <w:rPr>
                <w:rFonts w:ascii="ＭＳ 明朝" w:eastAsia="ＭＳ 明朝" w:hAnsi="Century" w:cs="Times New Roman"/>
                <w:kern w:val="0"/>
                <w:sz w:val="16"/>
                <w:szCs w:val="16"/>
              </w:rPr>
              <w:t>3</w:t>
            </w:r>
            <w:r w:rsidRPr="0031202E">
              <w:rPr>
                <w:rFonts w:ascii="ＭＳ 明朝" w:eastAsia="ＭＳ 明朝" w:hAnsi="Century" w:cs="Times New Roman" w:hint="eastAsia"/>
                <w:kern w:val="0"/>
                <w:sz w:val="16"/>
                <w:szCs w:val="16"/>
              </w:rPr>
              <w:t>個)設置分(0.5ｍ×0.5ｍ×3個)</w:t>
            </w:r>
          </w:p>
        </w:tc>
        <w:tc>
          <w:tcPr>
            <w:tcW w:w="629" w:type="dxa"/>
            <w:tcBorders>
              <w:left w:val="single" w:sz="12"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6F586E" w:rsidRPr="0026653E" w:rsidTr="00633032">
        <w:trPr>
          <w:trHeight w:hRule="exact" w:val="712"/>
        </w:trPr>
        <w:tc>
          <w:tcPr>
            <w:tcW w:w="630" w:type="dxa"/>
            <w:vAlign w:val="center"/>
          </w:tcPr>
          <w:p w:rsidR="006F586E" w:rsidRPr="0026653E" w:rsidRDefault="006F586E" w:rsidP="006F586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w:t>
            </w:r>
          </w:p>
        </w:tc>
        <w:tc>
          <w:tcPr>
            <w:tcW w:w="630" w:type="dxa"/>
            <w:vAlign w:val="center"/>
          </w:tcPr>
          <w:p w:rsidR="006F586E" w:rsidRPr="0026653E" w:rsidRDefault="00A173E5" w:rsidP="006F586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Pr>
                <w:rFonts w:ascii="ＭＳ 明朝" w:eastAsia="ＭＳ 明朝" w:hAnsi="Century" w:cs="Times New Roman" w:hint="eastAsia"/>
                <w:kern w:val="0"/>
                <w:sz w:val="18"/>
                <w:szCs w:val="18"/>
              </w:rPr>
              <w:t>２</w:t>
            </w:r>
          </w:p>
        </w:tc>
        <w:tc>
          <w:tcPr>
            <w:tcW w:w="1365" w:type="dxa"/>
            <w:vAlign w:val="center"/>
          </w:tcPr>
          <w:p w:rsidR="006F586E" w:rsidRPr="00F401DC"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F401DC">
              <w:rPr>
                <w:rFonts w:ascii="ＭＳ 明朝" w:eastAsia="ＭＳ 明朝" w:hAnsi="Century" w:cs="Times New Roman" w:hint="eastAsia"/>
                <w:kern w:val="0"/>
                <w:sz w:val="18"/>
                <w:szCs w:val="18"/>
              </w:rPr>
              <w:t>第１体育館南</w:t>
            </w:r>
            <w:r>
              <w:rPr>
                <w:rFonts w:ascii="ＭＳ 明朝" w:eastAsia="ＭＳ 明朝" w:hAnsi="Century" w:cs="Times New Roman" w:hint="eastAsia"/>
                <w:kern w:val="0"/>
                <w:sz w:val="18"/>
                <w:szCs w:val="18"/>
              </w:rPr>
              <w:t>２</w:t>
            </w:r>
          </w:p>
        </w:tc>
        <w:tc>
          <w:tcPr>
            <w:tcW w:w="2000" w:type="dxa"/>
            <w:tcBorders>
              <w:right w:val="single" w:sz="12" w:space="0" w:color="auto"/>
            </w:tcBorders>
            <w:vAlign w:val="center"/>
          </w:tcPr>
          <w:p w:rsidR="006F586E" w:rsidRPr="00E602D7"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6"/>
                <w:szCs w:val="16"/>
              </w:rPr>
            </w:pPr>
            <w:r w:rsidRPr="00E602D7">
              <w:rPr>
                <w:rFonts w:ascii="ＭＳ 明朝" w:eastAsia="ＭＳ 明朝" w:hAnsi="Century" w:cs="Times New Roman" w:hint="eastAsia"/>
                <w:kern w:val="0"/>
                <w:sz w:val="16"/>
                <w:szCs w:val="16"/>
              </w:rPr>
              <w:t>０．８１㎡</w:t>
            </w:r>
          </w:p>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E602D7">
              <w:rPr>
                <w:rFonts w:ascii="ＭＳ 明朝" w:eastAsia="ＭＳ 明朝" w:hAnsi="Century" w:cs="Times New Roman" w:hint="eastAsia"/>
                <w:kern w:val="0"/>
                <w:sz w:val="16"/>
                <w:szCs w:val="16"/>
              </w:rPr>
              <w:t>自動販売機(１台)設置分（0</w:t>
            </w:r>
            <w:r w:rsidRPr="00E602D7">
              <w:rPr>
                <w:rFonts w:ascii="ＭＳ 明朝" w:eastAsia="ＭＳ 明朝" w:hAnsi="Century" w:cs="Times New Roman"/>
                <w:kern w:val="0"/>
                <w:sz w:val="16"/>
                <w:szCs w:val="16"/>
              </w:rPr>
              <w:t>.9</w:t>
            </w:r>
            <w:r w:rsidRPr="00E602D7">
              <w:rPr>
                <w:rFonts w:ascii="ＭＳ 明朝" w:eastAsia="ＭＳ 明朝" w:hAnsi="Century" w:cs="Times New Roman" w:hint="eastAsia"/>
                <w:kern w:val="0"/>
                <w:sz w:val="16"/>
                <w:szCs w:val="16"/>
              </w:rPr>
              <w:t>ｍ×0.9ｍ)</w:t>
            </w:r>
          </w:p>
        </w:tc>
        <w:tc>
          <w:tcPr>
            <w:tcW w:w="629" w:type="dxa"/>
            <w:tcBorders>
              <w:left w:val="single" w:sz="12" w:space="0" w:color="auto"/>
              <w:bottom w:val="single" w:sz="12"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rsidR="006F586E" w:rsidRPr="0026653E" w:rsidRDefault="006F586E" w:rsidP="006F586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bookmarkStart w:id="0" w:name="_GoBack"/>
      <w:bookmarkEnd w:id="0"/>
    </w:p>
    <w:p w:rsid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rsidR="0026653E" w:rsidRPr="00584C56" w:rsidRDefault="00406BF5" w:rsidP="004673BD">
      <w:pPr>
        <w:overflowPunct w:val="0"/>
        <w:adjustRightInd w:val="0"/>
        <w:ind w:left="400" w:hangingChars="200" w:hanging="400"/>
        <w:textAlignment w:val="baseline"/>
        <w:rPr>
          <w:rFonts w:ascii="ＭＳ 明朝" w:eastAsia="ＭＳ 明朝" w:hAnsi="ＭＳ 明朝" w:cs="Times New Roman"/>
          <w:kern w:val="0"/>
          <w:sz w:val="20"/>
          <w:szCs w:val="20"/>
        </w:rPr>
        <w:sectPr w:rsidR="0026653E" w:rsidRPr="00584C56" w:rsidSect="0026653E">
          <w:pgSz w:w="11904" w:h="16836"/>
          <w:pgMar w:top="1418" w:right="1701" w:bottom="1418" w:left="1701" w:header="284" w:footer="284" w:gutter="0"/>
          <w:cols w:space="425"/>
          <w:docGrid w:linePitch="335"/>
        </w:sectPr>
      </w:pPr>
      <w:r>
        <w:rPr>
          <w:rFonts w:ascii="ＭＳ 明朝" w:eastAsia="ＭＳ 明朝" w:hAnsi="ＭＳ 明朝" w:cs="ＭＳ明朝" w:hint="eastAsia"/>
          <w:kern w:val="0"/>
          <w:sz w:val="20"/>
          <w:szCs w:val="21"/>
        </w:rPr>
        <w:t xml:space="preserve">　　　</w:t>
      </w:r>
      <w:r w:rsidRPr="00584C56">
        <w:rPr>
          <w:rFonts w:ascii="ＭＳ 明朝" w:eastAsia="ＭＳ 明朝" w:hAnsi="ＭＳ 明朝" w:cs="ＭＳ明朝" w:hint="eastAsia"/>
          <w:kern w:val="0"/>
          <w:sz w:val="20"/>
          <w:szCs w:val="21"/>
        </w:rPr>
        <w:t>採用者が提出したその後の見積は無効とします。ただし、採用者の他に見積書の提出がない場合及び予定価格以上の有効な見積がない場合は、無効とせず有効なものとします。</w:t>
      </w:r>
      <w:r w:rsidR="0026653E" w:rsidRPr="00584C56">
        <w:rPr>
          <w:rFonts w:ascii="ＭＳ 明朝" w:eastAsia="ＭＳ 明朝" w:hAnsi="ＭＳ 明朝" w:cs="ＭＳ明朝" w:hint="eastAsia"/>
          <w:kern w:val="0"/>
          <w:sz w:val="20"/>
          <w:szCs w:val="21"/>
        </w:rPr>
        <w:t xml:space="preserve">　　</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26653E">
        <w:rPr>
          <w:rFonts w:ascii="ＭＳ 明朝" w:eastAsia="ＭＳ 明朝" w:hAnsi="ＭＳ 明朝" w:cs="ＭＳ明朝" w:hint="eastAsia"/>
          <w:color w:val="FF0000"/>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00FC20B2">
        <w:rPr>
          <w:rFonts w:ascii="ＭＳ 明朝" w:eastAsia="ＭＳ 明朝" w:hAnsi="ＭＳ 明朝" w:cs="Times New Roman" w:hint="eastAsia"/>
          <w:color w:val="000000" w:themeColor="text1"/>
          <w:kern w:val="0"/>
          <w:sz w:val="22"/>
          <w:szCs w:val="20"/>
        </w:rPr>
        <w:t>４</w:t>
      </w:r>
      <w:r w:rsidRPr="0026653E">
        <w:rPr>
          <w:rFonts w:ascii="ＭＳ 明朝" w:eastAsia="ＭＳ 明朝" w:hAnsi="ＭＳ 明朝" w:cs="Times New Roman" w:hint="eastAsia"/>
          <w:kern w:val="0"/>
          <w:sz w:val="22"/>
          <w:szCs w:val="20"/>
        </w:rPr>
        <w:t>年</w:t>
      </w:r>
      <w:r w:rsidRPr="0026653E">
        <w:rPr>
          <w:rFonts w:ascii="ＭＳ 明朝" w:eastAsia="ＭＳ 明朝" w:hAnsi="ＭＳ 明朝" w:cs="Times New Roman" w:hint="eastAsia"/>
          <w:color w:val="0000FF"/>
          <w:kern w:val="0"/>
          <w:sz w:val="22"/>
          <w:szCs w:val="20"/>
        </w:rPr>
        <w:t>○○</w:t>
      </w:r>
      <w:r w:rsidRPr="0026653E">
        <w:rPr>
          <w:rFonts w:ascii="ＭＳ 明朝" w:eastAsia="ＭＳ 明朝" w:hAnsi="ＭＳ 明朝" w:cs="Times New Roman" w:hint="eastAsia"/>
          <w:kern w:val="0"/>
          <w:sz w:val="22"/>
          <w:szCs w:val="20"/>
        </w:rPr>
        <w:t>月</w:t>
      </w:r>
      <w:r w:rsidRPr="0026653E">
        <w:rPr>
          <w:rFonts w:ascii="ＭＳ 明朝" w:eastAsia="ＭＳ 明朝" w:hAnsi="ＭＳ 明朝" w:cs="Times New Roman" w:hint="eastAsia"/>
          <w:color w:val="0000FF"/>
          <w:kern w:val="0"/>
          <w:sz w:val="22"/>
          <w:szCs w:val="20"/>
        </w:rPr>
        <w:t>○○</w:t>
      </w:r>
      <w:r w:rsidRPr="0026653E">
        <w:rPr>
          <w:rFonts w:ascii="ＭＳ 明朝" w:eastAsia="ＭＳ 明朝" w:hAnsi="ＭＳ 明朝" w:cs="Times New Roman" w:hint="eastAsia"/>
          <w:kern w:val="0"/>
          <w:sz w:val="22"/>
          <w:szCs w:val="20"/>
        </w:rPr>
        <w:t>日に執行する</w:t>
      </w:r>
      <w:r w:rsidR="00FA7E41">
        <w:rPr>
          <w:rFonts w:ascii="ＭＳ 明朝" w:eastAsia="ＭＳ 明朝" w:hAnsi="ＭＳ 明朝" w:cs="Times New Roman" w:hint="eastAsia"/>
          <w:kern w:val="0"/>
          <w:sz w:val="22"/>
          <w:szCs w:val="20"/>
        </w:rPr>
        <w:t>長野県上田染谷丘高等学校</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rsidTr="0026653E">
        <w:trPr>
          <w:trHeight w:val="322"/>
        </w:trPr>
        <w:tc>
          <w:tcPr>
            <w:tcW w:w="1123"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rsidTr="0026653E">
        <w:trPr>
          <w:trHeight w:val="798"/>
        </w:trPr>
        <w:tc>
          <w:tcPr>
            <w:tcW w:w="1123"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DD2442" w:rsidP="0026653E">
      <w:pPr>
        <w:wordWrap w:val="0"/>
        <w:overflowPunct w:val="0"/>
        <w:autoSpaceDE w:val="0"/>
        <w:autoSpaceDN w:val="0"/>
        <w:adjustRightInd w:val="0"/>
        <w:rPr>
          <w:rFonts w:ascii="ＭＳ 明朝" w:eastAsia="ＭＳ 明朝" w:hAnsi="Century" w:cs="Times New Roman"/>
          <w:spacing w:val="20"/>
          <w:kern w:val="0"/>
          <w:szCs w:val="20"/>
        </w:rPr>
      </w:pPr>
      <w:r>
        <w:rPr>
          <w:rFonts w:ascii="ＭＳ 明朝" w:eastAsia="ＭＳ 明朝" w:hAnsi="Century" w:cs="Times New Roman" w:hint="eastAsia"/>
          <w:spacing w:val="20"/>
          <w:kern w:val="0"/>
          <w:szCs w:val="20"/>
        </w:rPr>
        <w:t>長野県上田染谷丘高等学校長</w:t>
      </w:r>
      <w:r w:rsidR="0026653E" w:rsidRPr="0026653E">
        <w:rPr>
          <w:rFonts w:ascii="ＭＳ 明朝" w:eastAsia="ＭＳ 明朝" w:hAnsi="Century" w:cs="Times New Roman" w:hint="eastAsia"/>
          <w:spacing w:val="20"/>
          <w:kern w:val="0"/>
          <w:szCs w:val="20"/>
        </w:rPr>
        <w:t xml:space="preserve">　様</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rsidR="001161ED" w:rsidRDefault="001161ED" w:rsidP="001161ED">
      <w:pPr>
        <w:widowControl/>
        <w:jc w:val="left"/>
        <w:rPr>
          <w:rFonts w:ascii="Times New Roman" w:eastAsia="ＭＳ 明朝" w:hAnsi="Times New Roman" w:cs="ＭＳ 明朝"/>
          <w:kern w:val="0"/>
          <w:szCs w:val="21"/>
        </w:r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3F49FE">
        <w:rPr>
          <w:rFonts w:ascii="ＭＳ 明朝" w:eastAsia="ＭＳ 明朝" w:hAnsi="Century" w:cs="Times New Roman" w:hint="eastAsia"/>
          <w:kern w:val="0"/>
          <w:szCs w:val="21"/>
        </w:rPr>
        <w:t>上田染谷丘高等学校長　石川</w:t>
      </w:r>
      <w:r w:rsidR="00FC20B2">
        <w:rPr>
          <w:rFonts w:ascii="ＭＳ 明朝" w:eastAsia="ＭＳ 明朝" w:hAnsi="Century" w:cs="Times New Roman" w:hint="eastAsia"/>
          <w:kern w:val="0"/>
          <w:szCs w:val="21"/>
        </w:rPr>
        <w:t xml:space="preserve">　</w:t>
      </w:r>
      <w:r w:rsidR="003F49FE">
        <w:rPr>
          <w:rFonts w:ascii="ＭＳ 明朝" w:eastAsia="ＭＳ 明朝" w:hAnsi="Century" w:cs="Times New Roman" w:hint="eastAsia"/>
          <w:kern w:val="0"/>
          <w:szCs w:val="21"/>
        </w:rPr>
        <w:t>裕之</w:t>
      </w:r>
      <w:r w:rsidRPr="00AA0513">
        <w:rPr>
          <w:rFonts w:ascii="ＭＳ 明朝" w:eastAsia="ＭＳ 明朝" w:hAnsi="Century" w:cs="Times New Roman" w:hint="eastAsia"/>
          <w:kern w:val="0"/>
          <w:szCs w:val="21"/>
        </w:rPr>
        <w:t>（以下「甲」という。）と借主</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（以下「乙」という。）とは、次の条項により、県有財産の賃貸借契約を締結する。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甲乙両者は、信義を重んじ、誠実に本契約を履行しなければならない。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737"/>
        <w:gridCol w:w="1526"/>
        <w:gridCol w:w="1493"/>
      </w:tblGrid>
      <w:tr w:rsidR="00AA0513" w:rsidRPr="00AA0513" w:rsidTr="00386FF0">
        <w:trPr>
          <w:trHeight w:val="460"/>
        </w:trPr>
        <w:tc>
          <w:tcPr>
            <w:tcW w:w="2934"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所　在　地</w:t>
            </w:r>
          </w:p>
        </w:tc>
        <w:tc>
          <w:tcPr>
            <w:tcW w:w="2934"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行政財産の名称</w:t>
            </w:r>
          </w:p>
        </w:tc>
        <w:tc>
          <w:tcPr>
            <w:tcW w:w="1584"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区　分</w:t>
            </w:r>
          </w:p>
        </w:tc>
        <w:tc>
          <w:tcPr>
            <w:tcW w:w="1584" w:type="dxa"/>
            <w:vAlign w:val="center"/>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w:t>
            </w:r>
          </w:p>
          <w:p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w:t>
            </w:r>
          </w:p>
        </w:tc>
      </w:tr>
      <w:tr w:rsidR="00AA0513" w:rsidRPr="00AA0513" w:rsidTr="00386FF0">
        <w:trPr>
          <w:trHeight w:val="525"/>
        </w:trPr>
        <w:tc>
          <w:tcPr>
            <w:tcW w:w="2934" w:type="dxa"/>
            <w:vAlign w:val="center"/>
          </w:tcPr>
          <w:p w:rsidR="00AA0513" w:rsidRPr="00AA0513" w:rsidRDefault="00FC20B2"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上田市上田１７１０</w:t>
            </w:r>
          </w:p>
        </w:tc>
        <w:tc>
          <w:tcPr>
            <w:tcW w:w="2934" w:type="dxa"/>
            <w:vAlign w:val="center"/>
          </w:tcPr>
          <w:p w:rsidR="00AA0513" w:rsidRPr="00AA0513" w:rsidRDefault="00FC20B2"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Pr>
                <w:rFonts w:ascii="ＭＳ 明朝" w:eastAsia="ＭＳ 明朝" w:hAnsi="Century" w:cs="Times New Roman" w:hint="eastAsia"/>
                <w:kern w:val="0"/>
                <w:szCs w:val="21"/>
              </w:rPr>
              <w:t>長野県上田染谷丘高等学校</w:t>
            </w:r>
          </w:p>
        </w:tc>
        <w:tc>
          <w:tcPr>
            <w:tcW w:w="1584" w:type="dxa"/>
            <w:vAlign w:val="center"/>
          </w:tcPr>
          <w:p w:rsidR="00AA0513" w:rsidRPr="00AA0513" w:rsidRDefault="00FC20B2" w:rsidP="00FC20B2">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Pr>
                <w:rFonts w:ascii="ＭＳ 明朝" w:eastAsia="ＭＳ 明朝" w:hAnsi="Century" w:cs="Times New Roman" w:hint="eastAsia"/>
                <w:kern w:val="0"/>
                <w:szCs w:val="21"/>
              </w:rPr>
              <w:t>土地</w:t>
            </w:r>
          </w:p>
        </w:tc>
        <w:tc>
          <w:tcPr>
            <w:tcW w:w="158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r w:rsidR="00AA0513" w:rsidRPr="00AA0513" w:rsidTr="00386FF0">
        <w:trPr>
          <w:trHeight w:val="525"/>
        </w:trPr>
        <w:tc>
          <w:tcPr>
            <w:tcW w:w="293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293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c>
          <w:tcPr>
            <w:tcW w:w="1584" w:type="dxa"/>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FC20B2">
        <w:rPr>
          <w:rFonts w:ascii="ＭＳ 明朝" w:eastAsia="ＭＳ 明朝" w:hAnsi="Century" w:cs="Times New Roman" w:hint="eastAsia"/>
          <w:snapToGrid w:val="0"/>
          <w:kern w:val="0"/>
          <w:szCs w:val="20"/>
        </w:rPr>
        <w:t>令和４</w:t>
      </w:r>
      <w:r w:rsidRPr="00AA0513">
        <w:rPr>
          <w:rFonts w:ascii="ＭＳ 明朝" w:eastAsia="ＭＳ 明朝" w:hAnsi="Century" w:cs="Times New Roman" w:hint="eastAsia"/>
          <w:snapToGrid w:val="0"/>
          <w:kern w:val="0"/>
          <w:szCs w:val="20"/>
        </w:rPr>
        <w:t>年（</w:t>
      </w:r>
      <w:r w:rsidR="00FC20B2">
        <w:rPr>
          <w:rFonts w:ascii="ＭＳ 明朝" w:eastAsia="ＭＳ 明朝" w:hAnsi="Century" w:cs="Times New Roman" w:hint="eastAsia"/>
          <w:snapToGrid w:val="0"/>
          <w:kern w:val="0"/>
          <w:szCs w:val="20"/>
        </w:rPr>
        <w:t>2022</w:t>
      </w:r>
      <w:r w:rsidRPr="00AA0513">
        <w:rPr>
          <w:rFonts w:ascii="ＭＳ 明朝" w:eastAsia="ＭＳ 明朝" w:hAnsi="Century" w:cs="Times New Roman" w:hint="eastAsia"/>
          <w:snapToGrid w:val="0"/>
          <w:kern w:val="0"/>
          <w:szCs w:val="20"/>
        </w:rPr>
        <w:t>年）</w:t>
      </w:r>
      <w:r w:rsidRPr="00AA0513">
        <w:rPr>
          <w:rFonts w:ascii="ＭＳ 明朝" w:eastAsia="ＭＳ 明朝" w:hAnsi="Century" w:cs="Times New Roman" w:hint="eastAsia"/>
          <w:snapToGrid w:val="0"/>
          <w:color w:val="0000FF"/>
          <w:kern w:val="0"/>
          <w:szCs w:val="20"/>
        </w:rPr>
        <w:t>４</w:t>
      </w:r>
      <w:r w:rsidRPr="00AA0513">
        <w:rPr>
          <w:rFonts w:ascii="ＭＳ 明朝" w:eastAsia="ＭＳ 明朝" w:hAnsi="Century" w:cs="Times New Roman" w:hint="eastAsia"/>
          <w:snapToGrid w:val="0"/>
          <w:kern w:val="0"/>
          <w:szCs w:val="20"/>
        </w:rPr>
        <w:t>月</w:t>
      </w:r>
      <w:r w:rsidRPr="00AA0513">
        <w:rPr>
          <w:rFonts w:ascii="ＭＳ 明朝" w:eastAsia="ＭＳ 明朝" w:hAnsi="Century" w:cs="Times New Roman" w:hint="eastAsia"/>
          <w:snapToGrid w:val="0"/>
          <w:color w:val="0000FF"/>
          <w:kern w:val="0"/>
          <w:szCs w:val="20"/>
        </w:rPr>
        <w:t>１</w:t>
      </w:r>
      <w:r w:rsidRPr="00AA0513">
        <w:rPr>
          <w:rFonts w:ascii="ＭＳ 明朝" w:eastAsia="ＭＳ 明朝" w:hAnsi="Century" w:cs="Times New Roman" w:hint="eastAsia"/>
          <w:snapToGrid w:val="0"/>
          <w:kern w:val="0"/>
          <w:szCs w:val="20"/>
        </w:rPr>
        <w:t>日までに指定用途に供しなければならない。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4条の規定を適用しない。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lastRenderedPageBreak/>
        <w:t>第７条</w:t>
      </w:r>
      <w:r w:rsidRPr="00AA0513">
        <w:rPr>
          <w:rFonts w:ascii="ＭＳ 明朝" w:eastAsia="ＭＳ 明朝" w:hAnsi="Century" w:cs="Times New Roman" w:hint="eastAsia"/>
          <w:kern w:val="0"/>
          <w:szCs w:val="21"/>
        </w:rPr>
        <w:t xml:space="preserve">　賃貸借期間は、</w:t>
      </w:r>
      <w:r w:rsidR="00FC20B2">
        <w:rPr>
          <w:rFonts w:ascii="ＭＳ 明朝" w:eastAsia="ＭＳ 明朝" w:hAnsi="Century" w:cs="Times New Roman" w:hint="eastAsia"/>
          <w:kern w:val="0"/>
          <w:szCs w:val="21"/>
        </w:rPr>
        <w:t>令和４</w:t>
      </w:r>
      <w:r w:rsidRPr="00AA0513">
        <w:rPr>
          <w:rFonts w:ascii="ＭＳ 明朝" w:eastAsia="ＭＳ 明朝" w:hAnsi="Century" w:cs="Times New Roman" w:hint="eastAsia"/>
          <w:kern w:val="0"/>
          <w:szCs w:val="21"/>
        </w:rPr>
        <w:t>年（</w:t>
      </w:r>
      <w:r w:rsidR="00FC20B2">
        <w:rPr>
          <w:rFonts w:ascii="ＭＳ 明朝" w:eastAsia="ＭＳ 明朝" w:hAnsi="Century" w:cs="Times New Roman" w:hint="eastAsia"/>
          <w:kern w:val="0"/>
          <w:szCs w:val="21"/>
        </w:rPr>
        <w:t>2022</w:t>
      </w:r>
      <w:r w:rsidRPr="00AA0513">
        <w:rPr>
          <w:rFonts w:ascii="ＭＳ 明朝" w:eastAsia="ＭＳ 明朝" w:hAnsi="Century" w:cs="Times New Roman" w:hint="eastAsia"/>
          <w:kern w:val="0"/>
          <w:szCs w:val="21"/>
        </w:rPr>
        <w:t>年）</w:t>
      </w:r>
      <w:r w:rsidR="00FC20B2">
        <w:rPr>
          <w:rFonts w:ascii="ＭＳ 明朝" w:eastAsia="ＭＳ 明朝" w:hAnsi="Century" w:cs="Times New Roman" w:hint="eastAsia"/>
          <w:kern w:val="0"/>
          <w:szCs w:val="21"/>
        </w:rPr>
        <w:t>４</w:t>
      </w:r>
      <w:r w:rsidRPr="00AA0513">
        <w:rPr>
          <w:rFonts w:ascii="ＭＳ 明朝" w:eastAsia="ＭＳ 明朝" w:hAnsi="Century" w:cs="Times New Roman" w:hint="eastAsia"/>
          <w:kern w:val="0"/>
          <w:szCs w:val="21"/>
        </w:rPr>
        <w:t>月</w:t>
      </w:r>
      <w:r w:rsidR="00FC20B2">
        <w:rPr>
          <w:rFonts w:ascii="ＭＳ 明朝" w:eastAsia="ＭＳ 明朝" w:hAnsi="Century" w:cs="Times New Roman" w:hint="eastAsia"/>
          <w:kern w:val="0"/>
          <w:szCs w:val="21"/>
        </w:rPr>
        <w:t>１</w:t>
      </w:r>
      <w:r w:rsidRPr="00AA0513">
        <w:rPr>
          <w:rFonts w:ascii="ＭＳ 明朝" w:eastAsia="ＭＳ 明朝" w:hAnsi="Century" w:cs="Times New Roman" w:hint="eastAsia"/>
          <w:kern w:val="0"/>
          <w:szCs w:val="21"/>
        </w:rPr>
        <w:t>日から</w:t>
      </w:r>
      <w:r w:rsidR="00FC20B2">
        <w:rPr>
          <w:rFonts w:ascii="ＭＳ 明朝" w:eastAsia="ＭＳ 明朝" w:hAnsi="Century" w:cs="Times New Roman" w:hint="eastAsia"/>
          <w:kern w:val="0"/>
          <w:szCs w:val="21"/>
        </w:rPr>
        <w:t>令和７</w:t>
      </w:r>
      <w:r w:rsidRPr="00AA0513">
        <w:rPr>
          <w:rFonts w:ascii="ＭＳ 明朝" w:eastAsia="ＭＳ 明朝" w:hAnsi="Century" w:cs="Times New Roman" w:hint="eastAsia"/>
          <w:kern w:val="0"/>
          <w:szCs w:val="21"/>
        </w:rPr>
        <w:t>年（</w:t>
      </w:r>
      <w:r w:rsidRPr="00F448AE">
        <w:rPr>
          <w:rFonts w:ascii="ＭＳ 明朝" w:eastAsia="ＭＳ 明朝" w:hAnsi="Century" w:cs="Times New Roman" w:hint="eastAsia"/>
          <w:color w:val="0000FF"/>
          <w:kern w:val="0"/>
          <w:szCs w:val="21"/>
        </w:rPr>
        <w:t>20</w:t>
      </w:r>
      <w:r w:rsidR="00FC20B2">
        <w:rPr>
          <w:rFonts w:ascii="ＭＳ 明朝" w:eastAsia="ＭＳ 明朝" w:hAnsi="Century" w:cs="Times New Roman" w:hint="eastAsia"/>
          <w:color w:val="0000FF"/>
          <w:kern w:val="0"/>
          <w:szCs w:val="21"/>
        </w:rPr>
        <w:t>25</w:t>
      </w:r>
      <w:r w:rsidRPr="00AA0513">
        <w:rPr>
          <w:rFonts w:ascii="ＭＳ 明朝" w:eastAsia="ＭＳ 明朝" w:hAnsi="Century" w:cs="Times New Roman" w:hint="eastAsia"/>
          <w:kern w:val="0"/>
          <w:szCs w:val="21"/>
        </w:rPr>
        <w:t>年）</w:t>
      </w:r>
      <w:r w:rsidR="00FC20B2">
        <w:rPr>
          <w:rFonts w:ascii="ＭＳ 明朝" w:eastAsia="ＭＳ 明朝" w:hAnsi="Century" w:cs="Times New Roman" w:hint="eastAsia"/>
          <w:kern w:val="0"/>
          <w:szCs w:val="21"/>
        </w:rPr>
        <w:t>３</w:t>
      </w:r>
      <w:r w:rsidRPr="00AA0513">
        <w:rPr>
          <w:rFonts w:ascii="ＭＳ 明朝" w:eastAsia="ＭＳ 明朝" w:hAnsi="Century" w:cs="Times New Roman" w:hint="eastAsia"/>
          <w:kern w:val="0"/>
          <w:szCs w:val="21"/>
        </w:rPr>
        <w:t>月</w:t>
      </w:r>
      <w:r w:rsidR="00FC20B2">
        <w:rPr>
          <w:rFonts w:ascii="ＭＳ 明朝" w:eastAsia="ＭＳ 明朝" w:hAnsi="Century" w:cs="Times New Roman" w:hint="eastAsia"/>
          <w:kern w:val="0"/>
          <w:szCs w:val="21"/>
        </w:rPr>
        <w:t>31</w:t>
      </w:r>
      <w:r w:rsidRPr="00AA0513">
        <w:rPr>
          <w:rFonts w:ascii="ＭＳ 明朝" w:eastAsia="ＭＳ 明朝" w:hAnsi="Century" w:cs="Times New Roman" w:hint="eastAsia"/>
          <w:kern w:val="0"/>
          <w:szCs w:val="21"/>
        </w:rPr>
        <w:t>日までとする。</w:t>
      </w:r>
    </w:p>
    <w:p w:rsidR="00AA0513" w:rsidRPr="00FC20B2"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ゴシック" w:eastAsia="ＭＳ ゴシック" w:hAnsi="ＭＳ ゴシック" w:cs="Times New Roman" w:hint="eastAsia"/>
          <w:color w:val="000000"/>
          <w:kern w:val="0"/>
          <w:szCs w:val="21"/>
        </w:rPr>
        <w:t>第８条</w:t>
      </w:r>
      <w:r w:rsidRPr="00AA0513">
        <w:rPr>
          <w:rFonts w:ascii="ＭＳ 明朝" w:eastAsia="ＭＳ 明朝" w:hAnsi="Century" w:cs="Times New Roman" w:hint="eastAsia"/>
          <w:color w:val="000000"/>
          <w:kern w:val="0"/>
          <w:szCs w:val="21"/>
        </w:rPr>
        <w:t xml:space="preserve">　賃貸借料は、年額金</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color w:val="000000"/>
          <w:kern w:val="0"/>
          <w:szCs w:val="21"/>
        </w:rPr>
        <w:t>（うち取引に係る消費税及び地方消費税の額</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color w:val="000000"/>
          <w:kern w:val="0"/>
          <w:szCs w:val="21"/>
        </w:rPr>
        <w:t>）とする。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kern w:val="0"/>
          <w:szCs w:val="21"/>
        </w:rPr>
      </w:pPr>
      <w:r w:rsidRPr="0005490B">
        <w:rPr>
          <w:rFonts w:ascii="ＭＳ ゴシック" w:eastAsia="ＭＳ ゴシック" w:hAnsi="ＭＳ ゴシック" w:cs="Times New Roman" w:hint="eastAsia"/>
          <w:color w:val="000000"/>
          <w:kern w:val="0"/>
          <w:szCs w:val="21"/>
        </w:rPr>
        <w:t>第９条</w:t>
      </w:r>
      <w:r w:rsidRPr="00AA0513">
        <w:rPr>
          <w:rFonts w:ascii="ＭＳ 明朝" w:eastAsia="ＭＳ 明朝" w:hAnsi="Century" w:cs="Times New Roman" w:hint="eastAsia"/>
          <w:color w:val="000000"/>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r w:rsidRPr="00AA0513">
        <w:rPr>
          <w:rFonts w:ascii="ＭＳ 明朝" w:eastAsia="ＭＳ 明朝" w:hAnsi="Century" w:cs="Times New Roman" w:hint="eastAsia"/>
          <w:color w:val="000000"/>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color w:val="00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277FF9"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kern w:val="0"/>
          <w:szCs w:val="21"/>
        </w:rPr>
      </w:pPr>
      <w:r w:rsidRPr="009B5490">
        <w:rPr>
          <w:rFonts w:ascii="ＭＳ 明朝" w:eastAsia="ＭＳ 明朝" w:hAnsi="ＭＳ 明朝" w:cs="ＭＳ Ｐゴシック" w:hint="eastAsia"/>
          <w:color w:val="000000" w:themeColor="text1"/>
          <w:kern w:val="0"/>
          <w:szCs w:val="21"/>
        </w:rPr>
        <w:t xml:space="preserve">２ </w:t>
      </w:r>
      <w:r w:rsidR="00277FF9"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w:t>
      </w:r>
      <w:r w:rsidRPr="00AA0513">
        <w:rPr>
          <w:rFonts w:ascii="ＭＳ 明朝" w:eastAsia="ＭＳ 明朝" w:hAnsi="ＭＳ 明朝" w:cs="ＭＳ Ｐゴシック" w:hint="eastAsia"/>
          <w:kern w:val="0"/>
          <w:szCs w:val="21"/>
        </w:rPr>
        <w:t>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4</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w:t>
      </w:r>
      <w:r w:rsidRPr="00AA0513">
        <w:rPr>
          <w:rFonts w:ascii="ＭＳ 明朝" w:eastAsia="ＭＳ 明朝" w:hAnsi="Century" w:cs="Times New Roman" w:hint="eastAsia"/>
          <w:kern w:val="0"/>
          <w:szCs w:val="21"/>
        </w:rPr>
        <w:t>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乙は、本契約に基づく自動販売機の設置及び管理運営に必要な一切の業務を第三者に委託してはならない。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乙は、賃貸借物件を善良な管理者の注意をもって維持保全しなければならない。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rsidR="00554539" w:rsidRDefault="00AA0513" w:rsidP="009F08DC">
      <w:pPr>
        <w:wordWrap w:val="0"/>
        <w:overflowPunct w:val="0"/>
        <w:autoSpaceDE w:val="0"/>
        <w:autoSpaceDN w:val="0"/>
        <w:adjustRightInd w:val="0"/>
        <w:spacing w:line="360" w:lineRule="exact"/>
        <w:ind w:left="210" w:hangingChars="100" w:hanging="210"/>
        <w:rPr>
          <w:rFonts w:ascii="ＭＳ 明朝"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乙は、次の各号の一に該当するときは、当該各号に定める金額を違約金として甲に</w:t>
      </w:r>
    </w:p>
    <w:p w:rsidR="00AA0513" w:rsidRPr="00AA0513" w:rsidRDefault="00AA0513" w:rsidP="00554539">
      <w:pPr>
        <w:wordWrap w:val="0"/>
        <w:overflowPunct w:val="0"/>
        <w:autoSpaceDE w:val="0"/>
        <w:autoSpaceDN w:val="0"/>
        <w:adjustRightInd w:val="0"/>
        <w:spacing w:line="360" w:lineRule="exact"/>
        <w:ind w:leftChars="100" w:left="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支払わなければならない。ただし、その該当するに至った事由が乙の責に帰することができないものであると甲が認めるときは、この限りではない。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lastRenderedPageBreak/>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第３条から第５条までに定める義務に違反して賃貸借物件を指定用途以外の用途に供した場合で、甲が特に悪質と認めるとき又は第</w:t>
      </w:r>
      <w:r w:rsidRPr="00AA0513">
        <w:rPr>
          <w:rFonts w:ascii="ＭＳ 明朝" w:eastAsia="ＭＳ 明朝" w:hAnsi="Century" w:cs="Times New Roman"/>
          <w:snapToGrid w:val="0"/>
          <w:kern w:val="0"/>
          <w:szCs w:val="20"/>
        </w:rPr>
        <w:t>1</w:t>
      </w:r>
      <w:r w:rsidRPr="00AA0513">
        <w:rPr>
          <w:rFonts w:ascii="ＭＳ 明朝" w:eastAsia="ＭＳ 明朝" w:hAnsi="Century" w:cs="Times New Roman" w:hint="eastAsia"/>
          <w:snapToGrid w:val="0"/>
          <w:kern w:val="0"/>
          <w:szCs w:val="20"/>
        </w:rPr>
        <w:t>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３</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１</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２</w:t>
      </w:r>
      <w:r w:rsidRPr="00AA0513">
        <w:rPr>
          <w:rFonts w:ascii="ＭＳ 明朝" w:eastAsia="ＭＳ 明朝" w:hAnsi="Century" w:cs="Times New Roman"/>
          <w:snapToGrid w:val="0"/>
          <w:kern w:val="0"/>
          <w:szCs w:val="20"/>
        </w:rPr>
        <w:t>)</w:t>
      </w:r>
      <w:r w:rsidRPr="00AA0513">
        <w:rPr>
          <w:rFonts w:ascii="ＭＳ 明朝" w:eastAsia="ＭＳ 明朝" w:hAnsi="Century" w:cs="Times New Roman" w:hint="eastAsia"/>
          <w:snapToGrid w:val="0"/>
          <w:kern w:val="0"/>
          <w:szCs w:val="20"/>
        </w:rPr>
        <w:t xml:space="preserve">　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前項に規定する場合のほか、乙は、本契約に定める義務を履行しないため甲に損害を与</w:t>
      </w:r>
      <w:r w:rsidRPr="00AA0513">
        <w:rPr>
          <w:rFonts w:ascii="ＭＳ 明朝" w:eastAsia="ＭＳ 明朝" w:hAnsi="Century" w:cs="Times New Roman" w:hint="eastAsia"/>
          <w:snapToGrid w:val="0"/>
          <w:kern w:val="0"/>
          <w:szCs w:val="20"/>
        </w:rPr>
        <w:lastRenderedPageBreak/>
        <w:t>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w:t>
      </w:r>
      <w:r w:rsidRPr="00AA0513">
        <w:rPr>
          <w:rFonts w:ascii="ＭＳ 明朝" w:eastAsia="ＭＳ 明朝" w:hAnsi="Century" w:cs="Times New Roman"/>
          <w:snapToGrid w:val="0"/>
          <w:kern w:val="0"/>
          <w:szCs w:val="20"/>
        </w:rPr>
        <w:t>2</w:t>
      </w:r>
      <w:r w:rsidRPr="00AA0513">
        <w:rPr>
          <w:rFonts w:ascii="ＭＳ 明朝" w:eastAsia="ＭＳ 明朝" w:hAnsi="Century" w:cs="Times New Roman" w:hint="eastAsia"/>
          <w:snapToGrid w:val="0"/>
          <w:kern w:val="0"/>
          <w:szCs w:val="20"/>
        </w:rPr>
        <w:t>4条第３号の規定により本契約を解除した場合において、乙に損害が生じたときは、乙は、甲に対しその補償を請求できるものとする。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w:t>
      </w:r>
      <w:r w:rsidRPr="00AA0513">
        <w:rPr>
          <w:rFonts w:ascii="ＭＳ 明朝" w:eastAsia="ＭＳ 明朝" w:hAnsi="Century" w:cs="Times New Roman"/>
          <w:kern w:val="0"/>
          <w:szCs w:val="21"/>
        </w:rPr>
        <w:t>2</w:t>
      </w:r>
      <w:r w:rsidRPr="00AA0513">
        <w:rPr>
          <w:rFonts w:ascii="ＭＳ 明朝" w:eastAsia="ＭＳ 明朝" w:hAnsi="Century" w:cs="Times New Roman" w:hint="eastAsia"/>
          <w:kern w:val="0"/>
          <w:szCs w:val="21"/>
        </w:rPr>
        <w:t>5</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条の規定により賃貸借物件を返還する場合において、乙が賃貸借物件に投じた改良費等の有益費、修繕費、その他の費用があっても、乙はこれを甲に請求しないものとする。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FC20B2">
        <w:rPr>
          <w:rFonts w:ascii="ＭＳ 明朝" w:eastAsia="ＭＳ 明朝" w:hAnsi="Century" w:cs="Times New Roman" w:hint="eastAsia"/>
          <w:snapToGrid w:val="0"/>
          <w:kern w:val="0"/>
          <w:szCs w:val="20"/>
        </w:rPr>
        <w:t>長野県上田染谷丘高等学校</w:t>
      </w:r>
      <w:r w:rsidRPr="00AA0513">
        <w:rPr>
          <w:rFonts w:ascii="ＭＳ 明朝" w:eastAsia="ＭＳ 明朝" w:hAnsi="Century" w:cs="Times New Roman" w:hint="eastAsia"/>
          <w:snapToGrid w:val="0"/>
          <w:kern w:val="0"/>
          <w:szCs w:val="20"/>
        </w:rPr>
        <w:t>所在地を管轄する</w:t>
      </w:r>
      <w:r w:rsidR="00FC20B2">
        <w:rPr>
          <w:rFonts w:ascii="ＭＳ 明朝" w:eastAsia="ＭＳ 明朝" w:hAnsi="Century" w:cs="Times New Roman" w:hint="eastAsia"/>
          <w:snapToGrid w:val="0"/>
          <w:kern w:val="0"/>
          <w:szCs w:val="20"/>
        </w:rPr>
        <w:t>長野地方</w:t>
      </w:r>
      <w:r w:rsidRPr="00AA0513">
        <w:rPr>
          <w:rFonts w:ascii="ＭＳ 明朝" w:eastAsia="ＭＳ 明朝" w:hAnsi="Century" w:cs="Times New Roman" w:hint="eastAsia"/>
          <w:snapToGrid w:val="0"/>
          <w:kern w:val="0"/>
          <w:szCs w:val="20"/>
        </w:rPr>
        <w:t>裁判所</w:t>
      </w:r>
      <w:r w:rsidR="00FC20B2">
        <w:rPr>
          <w:rFonts w:ascii="ＭＳ 明朝" w:eastAsia="ＭＳ 明朝" w:hAnsi="Century" w:cs="Times New Roman" w:hint="eastAsia"/>
          <w:snapToGrid w:val="0"/>
          <w:kern w:val="0"/>
          <w:szCs w:val="20"/>
        </w:rPr>
        <w:t>上田支部</w:t>
      </w:r>
      <w:r w:rsidRPr="00AA0513">
        <w:rPr>
          <w:rFonts w:ascii="ＭＳ 明朝" w:eastAsia="ＭＳ 明朝" w:hAnsi="Century" w:cs="Times New Roman" w:hint="eastAsia"/>
          <w:snapToGrid w:val="0"/>
          <w:kern w:val="0"/>
          <w:szCs w:val="20"/>
        </w:rPr>
        <w:t>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上記契約の締結を証するため、契約書２通を作成し、両者記名押印のうえ、各自その１通を保有するものとする。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3137F" w:rsidRDefault="0003137F"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p>
    <w:p w:rsidR="0003137F" w:rsidRDefault="0003137F"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p>
    <w:p w:rsidR="0003137F" w:rsidRDefault="0003137F"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p>
    <w:p w:rsidR="0003137F" w:rsidRDefault="0003137F"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p>
    <w:p w:rsidR="0003137F" w:rsidRDefault="0003137F" w:rsidP="00AA0513">
      <w:pPr>
        <w:wordWrap w:val="0"/>
        <w:overflowPunct w:val="0"/>
        <w:autoSpaceDE w:val="0"/>
        <w:autoSpaceDN w:val="0"/>
        <w:adjustRightInd w:val="0"/>
        <w:spacing w:line="340" w:lineRule="exact"/>
        <w:ind w:firstLineChars="300" w:firstLine="630"/>
        <w:rPr>
          <w:rFonts w:ascii="ＭＳ 明朝" w:eastAsia="ＭＳ 明朝" w:hAnsi="Century" w:cs="Times New Roman"/>
          <w:color w:val="3333CC"/>
          <w:kern w:val="0"/>
          <w:szCs w:val="21"/>
        </w:rPr>
      </w:pPr>
    </w:p>
    <w:p w:rsidR="00AA0513" w:rsidRPr="00F95FF3" w:rsidRDefault="00FC20B2"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F95FF3">
        <w:rPr>
          <w:rFonts w:ascii="ＭＳ 明朝" w:eastAsia="ＭＳ 明朝" w:hAnsi="Century" w:cs="Times New Roman" w:hint="eastAsia"/>
          <w:kern w:val="0"/>
          <w:szCs w:val="21"/>
        </w:rPr>
        <w:lastRenderedPageBreak/>
        <w:t>令和</w:t>
      </w:r>
      <w:r w:rsidR="00AA0513" w:rsidRPr="00F95FF3">
        <w:rPr>
          <w:rFonts w:ascii="ＭＳ 明朝" w:eastAsia="ＭＳ 明朝" w:hAnsi="Century" w:cs="Times New Roman" w:hint="eastAsia"/>
          <w:kern w:val="0"/>
          <w:szCs w:val="21"/>
        </w:rPr>
        <w:t>○年（20〇〇年）○月○日</w:t>
      </w:r>
    </w:p>
    <w:p w:rsidR="00AA0513" w:rsidRPr="00F95FF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F95FF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F95FF3">
        <w:rPr>
          <w:rFonts w:ascii="ＭＳ 明朝" w:eastAsia="ＭＳ 明朝" w:hAnsi="Century" w:cs="Times New Roman" w:hint="eastAsia"/>
          <w:kern w:val="0"/>
          <w:szCs w:val="21"/>
        </w:rPr>
        <w:t>貸　　主　　長野県</w:t>
      </w:r>
      <w:r w:rsidR="00FC20B2" w:rsidRPr="00F95FF3">
        <w:rPr>
          <w:rFonts w:ascii="ＭＳ 明朝" w:eastAsia="ＭＳ 明朝" w:hAnsi="Century" w:cs="Times New Roman" w:hint="eastAsia"/>
          <w:kern w:val="0"/>
          <w:szCs w:val="21"/>
        </w:rPr>
        <w:t>上田市上田１７１０</w:t>
      </w:r>
    </w:p>
    <w:p w:rsidR="00AA0513" w:rsidRPr="00F95FF3" w:rsidRDefault="00FC20B2"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sidRPr="00F95FF3">
        <w:rPr>
          <w:rFonts w:ascii="ＭＳ 明朝" w:eastAsia="ＭＳ 明朝" w:hAnsi="Century" w:cs="Times New Roman" w:hint="eastAsia"/>
          <w:kern w:val="0"/>
          <w:szCs w:val="21"/>
        </w:rPr>
        <w:t xml:space="preserve">　　　　　　　</w:t>
      </w:r>
      <w:r w:rsidR="0003137F" w:rsidRPr="00F95FF3">
        <w:rPr>
          <w:rFonts w:ascii="ＭＳ 明朝" w:eastAsia="ＭＳ 明朝" w:hAnsi="Century" w:cs="Times New Roman" w:hint="eastAsia"/>
          <w:kern w:val="0"/>
          <w:szCs w:val="21"/>
        </w:rPr>
        <w:t xml:space="preserve">　長野県上田染谷丘高等学校長</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F95FF3">
        <w:rPr>
          <w:rFonts w:ascii="ＭＳ 明朝" w:eastAsia="ＭＳ 明朝" w:hAnsi="Century" w:cs="Times New Roman" w:hint="eastAsia"/>
          <w:kern w:val="0"/>
          <w:szCs w:val="21"/>
        </w:rPr>
        <w:t xml:space="preserve">　　　　　　　　　　　　　　　　　　　　　　　　　　　</w:t>
      </w:r>
      <w:r w:rsidR="0003137F" w:rsidRPr="00F95FF3">
        <w:rPr>
          <w:rFonts w:ascii="ＭＳ 明朝" w:eastAsia="ＭＳ 明朝" w:hAnsi="Century" w:cs="Times New Roman" w:hint="eastAsia"/>
          <w:kern w:val="0"/>
          <w:szCs w:val="21"/>
        </w:rPr>
        <w:t xml:space="preserve">　　　石川　裕之</w:t>
      </w:r>
      <w:r w:rsidR="0003137F">
        <w:rPr>
          <w:rFonts w:ascii="ＭＳ 明朝" w:eastAsia="ＭＳ 明朝" w:hAnsi="Century" w:cs="Times New Roman" w:hint="eastAsia"/>
          <w:color w:val="0000FF"/>
          <w:kern w:val="0"/>
          <w:szCs w:val="21"/>
        </w:rPr>
        <w:t xml:space="preserve">　</w:t>
      </w:r>
      <w:r w:rsidRPr="00AA0513">
        <w:rPr>
          <w:rFonts w:ascii="ＭＳ 明朝" w:eastAsia="ＭＳ 明朝" w:hAnsi="Century" w:cs="Times New Roman" w:hint="eastAsia"/>
          <w:kern w:val="0"/>
          <w:szCs w:val="21"/>
        </w:rPr>
        <w:t xml:space="preserve">　㊞</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03137F">
        <w:rPr>
          <w:rFonts w:ascii="Times New Roman" w:eastAsia="ＭＳ 明朝" w:hAnsi="Times New Roman" w:cs="ＭＳ 明朝" w:hint="eastAsia"/>
          <w:kern w:val="0"/>
          <w:szCs w:val="21"/>
        </w:rPr>
        <w:t>２０１</w:t>
      </w:r>
      <w:r w:rsidRPr="00AA0513">
        <w:rPr>
          <w:rFonts w:ascii="ＭＳ 明朝" w:eastAsia="ＭＳ 明朝" w:hAnsi="Century" w:cs="Times New Roman" w:hint="eastAsia"/>
          <w:kern w:val="0"/>
          <w:szCs w:val="21"/>
        </w:rPr>
        <w:t>㎝</w:t>
      </w:r>
      <w:r w:rsidRPr="00AA0513">
        <w:rPr>
          <w:rFonts w:ascii="ＭＳ 明朝" w:eastAsia="ＭＳ 明朝" w:hAnsi="Century" w:cs="Times New Roman"/>
          <w:kern w:val="0"/>
          <w:szCs w:val="21"/>
        </w:rPr>
        <w:t xml:space="preserve"> </w:t>
      </w:r>
      <w:r w:rsidRPr="00AA0513">
        <w:rPr>
          <w:rFonts w:ascii="ＭＳ 明朝" w:eastAsia="ＭＳ 明朝" w:hAnsi="Century" w:cs="Times New Roman" w:hint="eastAsia"/>
          <w:kern w:val="0"/>
          <w:szCs w:val="21"/>
        </w:rPr>
        <w:t>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2</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w:t>
      </w:r>
      <w:r w:rsidRPr="00AA0513">
        <w:rPr>
          <w:rFonts w:ascii="ＭＳ ゴシック" w:eastAsia="ＭＳ ゴシック" w:hAnsi="ＭＳ ゴシック" w:cs="Times New Roman" w:hint="eastAsia"/>
          <w:kern w:val="0"/>
          <w:szCs w:val="21"/>
        </w:rPr>
        <w:t>3</w:t>
      </w:r>
      <w:r w:rsidRPr="00AA0513">
        <w:rPr>
          <w:rFonts w:ascii="ＭＳ ゴシック" w:eastAsia="ＭＳ ゴシック" w:hAnsi="ＭＳ ゴシック" w:cs="Times New Roman"/>
          <w:kern w:val="0"/>
          <w:szCs w:val="21"/>
        </w:rPr>
        <w:t xml:space="preserve">) </w:t>
      </w:r>
      <w:r w:rsidRPr="00AA0513">
        <w:rPr>
          <w:rFonts w:ascii="ＭＳ ゴシック" w:eastAsia="ＭＳ ゴシック" w:hAnsi="ＭＳ ゴシック" w:cs="Times New Roman" w:hint="eastAsia"/>
          <w:kern w:val="0"/>
          <w:szCs w:val="21"/>
        </w:rPr>
        <w:t>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p w:rsidR="0003137F" w:rsidRPr="00AA0513" w:rsidRDefault="0003137F"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A0513" w:rsidRPr="00AA0513" w:rsidTr="00386FF0">
        <w:trPr>
          <w:trHeight w:val="508"/>
        </w:trPr>
        <w:tc>
          <w:tcPr>
            <w:tcW w:w="1890"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販 売 品 目</w:t>
            </w:r>
          </w:p>
        </w:tc>
        <w:tc>
          <w:tcPr>
            <w:tcW w:w="4329"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内  容  量  等</w:t>
            </w:r>
          </w:p>
        </w:tc>
        <w:tc>
          <w:tcPr>
            <w:tcW w:w="1800" w:type="dxa"/>
            <w:vAlign w:val="center"/>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kern w:val="0"/>
                <w:szCs w:val="21"/>
              </w:rPr>
            </w:pPr>
            <w:r w:rsidRPr="00AA0513">
              <w:rPr>
                <w:rFonts w:ascii="ＭＳ 明朝" w:eastAsia="ＭＳ 明朝" w:hAnsi="ＭＳ 明朝" w:cs="ＭＳ 明朝" w:hint="eastAsia"/>
                <w:kern w:val="0"/>
                <w:szCs w:val="21"/>
              </w:rPr>
              <w:t>単     価</w:t>
            </w:r>
          </w:p>
        </w:tc>
      </w:tr>
      <w:tr w:rsidR="00AA0513" w:rsidRPr="00AA0513" w:rsidTr="00386FF0">
        <w:trPr>
          <w:trHeight w:val="760"/>
        </w:trPr>
        <w:tc>
          <w:tcPr>
            <w:tcW w:w="1890" w:type="dxa"/>
            <w:vAlign w:val="center"/>
          </w:tcPr>
          <w:p w:rsidR="00AA0513" w:rsidRPr="00AA0513" w:rsidRDefault="0003137F" w:rsidP="00AA0513">
            <w:pPr>
              <w:wordWrap w:val="0"/>
              <w:overflowPunct w:val="0"/>
              <w:autoSpaceDE w:val="0"/>
              <w:autoSpaceDN w:val="0"/>
              <w:adjustRightInd w:val="0"/>
              <w:spacing w:line="0" w:lineRule="atLeast"/>
              <w:rPr>
                <w:rFonts w:ascii="ＭＳ 明朝" w:eastAsia="ＭＳ 明朝" w:hAnsi="Century" w:cs="Times New Roman"/>
                <w:color w:val="3333CC"/>
                <w:kern w:val="0"/>
                <w:sz w:val="18"/>
                <w:szCs w:val="18"/>
              </w:rPr>
            </w:pPr>
            <w:r w:rsidRPr="0003137F">
              <w:rPr>
                <w:rFonts w:ascii="ＭＳ 明朝" w:eastAsia="ＭＳ 明朝" w:hAnsi="Century" w:cs="Times New Roman" w:hint="eastAsia"/>
                <w:kern w:val="0"/>
                <w:sz w:val="18"/>
                <w:szCs w:val="18"/>
              </w:rPr>
              <w:t>別紙のとおり</w:t>
            </w:r>
          </w:p>
        </w:tc>
        <w:tc>
          <w:tcPr>
            <w:tcW w:w="4329" w:type="dxa"/>
            <w:vAlign w:val="center"/>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kern w:val="0"/>
                <w:szCs w:val="21"/>
              </w:rPr>
            </w:pPr>
          </w:p>
        </w:tc>
        <w:tc>
          <w:tcPr>
            <w:tcW w:w="1800" w:type="dxa"/>
            <w:vAlign w:val="center"/>
          </w:tcPr>
          <w:p w:rsidR="00AA0513" w:rsidRPr="00AA0513" w:rsidRDefault="00AA0513" w:rsidP="00AA0513">
            <w:pPr>
              <w:wordWrap w:val="0"/>
              <w:overflowPunct w:val="0"/>
              <w:autoSpaceDE w:val="0"/>
              <w:autoSpaceDN w:val="0"/>
              <w:adjustRightInd w:val="0"/>
              <w:ind w:right="210"/>
              <w:jc w:val="right"/>
              <w:textAlignment w:val="baseline"/>
              <w:rPr>
                <w:rFonts w:ascii="ＭＳ 明朝" w:eastAsia="ＭＳ 明朝" w:hAnsi="ＭＳ 明朝" w:cs="ＭＳ 明朝"/>
                <w:color w:val="3333CC"/>
                <w:kern w:val="0"/>
                <w:szCs w:val="21"/>
              </w:rPr>
            </w:pPr>
          </w:p>
        </w:tc>
      </w:tr>
    </w:tbl>
    <w:p w:rsidR="0003137F" w:rsidRDefault="0003137F"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(1)</w:t>
      </w:r>
      <w:r w:rsidRPr="00AA0513">
        <w:rPr>
          <w:rFonts w:ascii="ＭＳ ゴシック" w:eastAsia="ＭＳ ゴシック" w:hAnsi="ＭＳ ゴシック" w:cs="Times New Roman" w:hint="eastAsia"/>
          <w:kern w:val="0"/>
          <w:szCs w:val="21"/>
        </w:rPr>
        <w:t xml:space="preserve">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w:t>
      </w:r>
      <w:r w:rsidRPr="00AA0513">
        <w:rPr>
          <w:rFonts w:ascii="ＭＳ 明朝" w:eastAsia="ＭＳ 明朝" w:hAnsi="Century" w:cs="Times New Roman"/>
          <w:kern w:val="0"/>
          <w:szCs w:val="21"/>
        </w:rPr>
        <w:t xml:space="preserve">(JIS </w:t>
      </w:r>
      <w:r w:rsidRPr="00AA0513">
        <w:rPr>
          <w:rFonts w:ascii="ＭＳ 明朝" w:eastAsia="ＭＳ 明朝" w:hAnsi="Century" w:cs="Times New Roman" w:hint="eastAsia"/>
          <w:kern w:val="0"/>
          <w:szCs w:val="21"/>
        </w:rPr>
        <w:t>規格</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及び「自動販売機据付基準マニュアル」</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日本自動販売機工業会作成</w:t>
      </w:r>
      <w:r w:rsidRPr="00AA0513">
        <w:rPr>
          <w:rFonts w:ascii="ＭＳ 明朝" w:eastAsia="ＭＳ 明朝" w:hAnsi="Century" w:cs="Times New Roman"/>
          <w:kern w:val="0"/>
          <w:szCs w:val="21"/>
        </w:rPr>
        <w:t>)</w:t>
      </w:r>
      <w:r w:rsidRPr="00AA0513">
        <w:rPr>
          <w:rFonts w:ascii="ＭＳ 明朝" w:eastAsia="ＭＳ 明朝" w:hAnsi="Century" w:cs="Times New Roman" w:hint="eastAsia"/>
          <w:kern w:val="0"/>
          <w:szCs w:val="21"/>
        </w:rPr>
        <w:t>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(2)</w:t>
      </w:r>
      <w:r w:rsidRPr="00AA0513">
        <w:rPr>
          <w:rFonts w:ascii="ＭＳ ゴシック" w:eastAsia="ＭＳ ゴシック" w:hAnsi="ＭＳ ゴシック" w:cs="Times New Roman" w:hint="eastAsia"/>
          <w:kern w:val="0"/>
          <w:szCs w:val="21"/>
        </w:rPr>
        <w:t xml:space="preserve">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5E1D5A"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kern w:val="0"/>
          <w:szCs w:val="21"/>
        </w:rPr>
        <w:t>(3)</w:t>
      </w:r>
      <w:r w:rsidRPr="00AA0513">
        <w:rPr>
          <w:rFonts w:ascii="ＭＳ ゴシック" w:eastAsia="ＭＳ ゴシック" w:hAnsi="ＭＳ ゴシック" w:cs="Times New Roman" w:hint="eastAsia"/>
          <w:kern w:val="0"/>
          <w:szCs w:val="21"/>
        </w:rPr>
        <w:t xml:space="preserve">　自動販売機の管理運営</w:t>
      </w:r>
    </w:p>
    <w:p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設置者は、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w:t>
      </w:r>
      <w:r w:rsidRPr="00AA0513">
        <w:rPr>
          <w:rFonts w:ascii="ＭＳ 明朝" w:eastAsia="ＭＳ 明朝" w:hAnsi="Century" w:cs="Times New Roman" w:hint="eastAsia"/>
          <w:kern w:val="0"/>
          <w:szCs w:val="21"/>
        </w:rPr>
        <w:t>置者は、</w:t>
      </w:r>
      <w:r w:rsidRPr="00AA0513">
        <w:rPr>
          <w:rFonts w:ascii="ＭＳ 明朝" w:eastAsia="ＭＳ 明朝" w:hAnsi="Century" w:cs="Times New Roman" w:hint="eastAsia"/>
          <w:kern w:val="0"/>
          <w:szCs w:val="20"/>
        </w:rPr>
        <w:t>自動販売機に故障時等の連絡先を明記するとともに、故障、問い合わせ及び苦情等について、責任もって対応する</w:t>
      </w:r>
      <w:r w:rsidR="009F08DC">
        <w:rPr>
          <w:rFonts w:ascii="ＭＳ 明朝" w:eastAsia="ＭＳ 明朝" w:hAnsi="Century" w:cs="Times New Roman" w:hint="eastAsia"/>
          <w:kern w:val="0"/>
          <w:szCs w:val="20"/>
        </w:rPr>
        <w:t>。</w:t>
      </w:r>
      <w:r w:rsidR="009F08DC">
        <w:rPr>
          <w:rFonts w:ascii="ＭＳ 明朝" w:eastAsia="ＭＳ 明朝" w:hAnsi="Century" w:cs="Times New Roman"/>
          <w:kern w:val="0"/>
          <w:szCs w:val="20"/>
        </w:rPr>
        <w:br w:type="page"/>
      </w:r>
    </w:p>
    <w:p w:rsidR="00FF3AD9" w:rsidRPr="00AA0513" w:rsidRDefault="00FF3AD9" w:rsidP="00FF3AD9">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sectPr w:rsidR="00FF3AD9" w:rsidRPr="00AA0513" w:rsidSect="00AA0513">
          <w:type w:val="continuous"/>
          <w:pgSz w:w="11904" w:h="16836"/>
          <w:pgMar w:top="1418" w:right="1701" w:bottom="1418" w:left="1701" w:header="284" w:footer="284" w:gutter="0"/>
          <w:cols w:space="425"/>
          <w:docGrid w:type="linesAndChars" w:linePitch="335"/>
        </w:sectPr>
      </w:pPr>
    </w:p>
    <w:p w:rsidR="00AA0513" w:rsidRPr="00AA0513" w:rsidRDefault="00AA0513" w:rsidP="00AA0513">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pPr>
      <w:r w:rsidRPr="00AA0513">
        <w:rPr>
          <w:rFonts w:ascii="Times New Roman" w:eastAsia="ＭＳ 明朝" w:hAnsi="Times New Roman" w:cs="ＭＳ 明朝" w:hint="eastAsia"/>
          <w:kern w:val="0"/>
          <w:szCs w:val="21"/>
        </w:rPr>
        <w:lastRenderedPageBreak/>
        <w:t>（付表１－２）</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 w:val="22"/>
        </w:rPr>
      </w:pPr>
      <w:r w:rsidRPr="00AA0513">
        <w:rPr>
          <w:rFonts w:ascii="ＭＳ 明朝" w:eastAsia="ＭＳ 明朝" w:hAnsi="Century" w:cs="Times New Roman" w:hint="eastAsia"/>
          <w:kern w:val="0"/>
          <w:sz w:val="22"/>
        </w:rPr>
        <w:t>県　有　財　産　賃　貸　借　契　約　書</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貸主　長野県</w:t>
      </w:r>
      <w:r w:rsidR="00EC6FD9">
        <w:rPr>
          <w:rFonts w:ascii="ＭＳ 明朝" w:eastAsia="ＭＳ 明朝" w:hAnsi="Century" w:cs="Times New Roman" w:hint="eastAsia"/>
          <w:kern w:val="0"/>
          <w:szCs w:val="21"/>
        </w:rPr>
        <w:t>上田染谷丘高等学校長　石川　裕之</w:t>
      </w:r>
      <w:r w:rsidRPr="00AA0513">
        <w:rPr>
          <w:rFonts w:ascii="ＭＳ 明朝" w:eastAsia="ＭＳ 明朝" w:hAnsi="Century" w:cs="Times New Roman" w:hint="eastAsia"/>
          <w:kern w:val="0"/>
          <w:szCs w:val="21"/>
        </w:rPr>
        <w:t>（以下「甲」という。）、借主</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（以下「乙」という。）及び維持管理者</w:t>
      </w:r>
      <w:r w:rsidRPr="00AA0513">
        <w:rPr>
          <w:rFonts w:ascii="ＭＳ 明朝" w:eastAsia="ＭＳ 明朝" w:hAnsi="Century" w:cs="Times New Roman" w:hint="eastAsia"/>
          <w:color w:val="3333CC"/>
          <w:kern w:val="0"/>
          <w:szCs w:val="21"/>
        </w:rPr>
        <w:t>○○○○</w:t>
      </w:r>
      <w:r w:rsidRPr="00AA0513">
        <w:rPr>
          <w:rFonts w:ascii="ＭＳ 明朝" w:eastAsia="ＭＳ 明朝" w:hAnsi="Century" w:cs="Times New Roman" w:hint="eastAsia"/>
          <w:kern w:val="0"/>
          <w:szCs w:val="21"/>
        </w:rPr>
        <w:t>（以下「丙」という。）は、次の条項により、県有財産の賃貸借契約を締結する。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（信義誠実の義務）</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第１条</w:t>
      </w:r>
      <w:r w:rsidRPr="00AA0513">
        <w:rPr>
          <w:rFonts w:ascii="ＭＳ 明朝" w:eastAsia="ＭＳ 明朝" w:hAnsi="Century" w:cs="Times New Roman" w:hint="eastAsia"/>
          <w:kern w:val="0"/>
          <w:szCs w:val="21"/>
        </w:rPr>
        <w:t xml:space="preserve">　甲、乙及び丙は、信義を重んじ、誠実に本契約を履行しなければならない。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第２条</w:t>
      </w:r>
      <w:r w:rsidRPr="00AA0513">
        <w:rPr>
          <w:rFonts w:ascii="ＭＳ 明朝" w:eastAsia="ＭＳ 明朝" w:hAnsi="Century" w:cs="Times New Roman" w:hint="eastAsia"/>
          <w:kern w:val="0"/>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737"/>
        <w:gridCol w:w="1526"/>
        <w:gridCol w:w="1493"/>
      </w:tblGrid>
      <w:tr w:rsidR="00AA0513" w:rsidRPr="00AA0513" w:rsidTr="00EC6FD9">
        <w:trPr>
          <w:trHeight w:val="460"/>
        </w:trPr>
        <w:tc>
          <w:tcPr>
            <w:tcW w:w="2736"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所　在　地</w:t>
            </w:r>
          </w:p>
        </w:tc>
        <w:tc>
          <w:tcPr>
            <w:tcW w:w="2737"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行政財産の名称</w:t>
            </w:r>
          </w:p>
        </w:tc>
        <w:tc>
          <w:tcPr>
            <w:tcW w:w="1526"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区　分</w:t>
            </w:r>
          </w:p>
        </w:tc>
        <w:tc>
          <w:tcPr>
            <w:tcW w:w="1493"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szCs w:val="21"/>
              </w:rPr>
            </w:pPr>
            <w:r w:rsidRPr="00AA0513">
              <w:rPr>
                <w:rFonts w:ascii="ＭＳ 明朝" w:eastAsia="ＭＳ 明朝" w:hAnsi="Century" w:cs="Times New Roman" w:hint="eastAsia"/>
                <w:szCs w:val="21"/>
              </w:rPr>
              <w:t>貸付面積</w:t>
            </w:r>
          </w:p>
          <w:p w:rsidR="00AA0513" w:rsidRPr="00AA0513" w:rsidRDefault="00AA0513" w:rsidP="00AA0513">
            <w:pPr>
              <w:wordWrap w:val="0"/>
              <w:overflowPunct w:val="0"/>
              <w:autoSpaceDE w:val="0"/>
              <w:autoSpaceDN w:val="0"/>
              <w:adjustRightInd w:val="0"/>
              <w:spacing w:line="340" w:lineRule="exact"/>
              <w:jc w:val="right"/>
              <w:rPr>
                <w:rFonts w:ascii="ＭＳ 明朝" w:eastAsia="ＭＳ 明朝" w:hAnsi="Century" w:cs="Times New Roman"/>
                <w:szCs w:val="21"/>
              </w:rPr>
            </w:pPr>
            <w:r w:rsidRPr="00AA0513">
              <w:rPr>
                <w:rFonts w:ascii="ＭＳ 明朝" w:eastAsia="ＭＳ 明朝" w:hAnsi="Century" w:cs="Times New Roman" w:hint="eastAsia"/>
                <w:szCs w:val="21"/>
              </w:rPr>
              <w:t>㎡</w:t>
            </w:r>
          </w:p>
        </w:tc>
      </w:tr>
      <w:tr w:rsidR="00AA0513" w:rsidRPr="00AA0513" w:rsidTr="00EC6FD9">
        <w:trPr>
          <w:trHeight w:val="525"/>
        </w:trPr>
        <w:tc>
          <w:tcPr>
            <w:tcW w:w="2736" w:type="dxa"/>
            <w:tcBorders>
              <w:top w:val="single" w:sz="4" w:space="0" w:color="auto"/>
              <w:left w:val="single" w:sz="4" w:space="0" w:color="auto"/>
              <w:bottom w:val="single" w:sz="4" w:space="0" w:color="auto"/>
              <w:right w:val="single" w:sz="4" w:space="0" w:color="auto"/>
            </w:tcBorders>
            <w:vAlign w:val="center"/>
          </w:tcPr>
          <w:p w:rsidR="00AA0513" w:rsidRPr="00AA0513" w:rsidRDefault="00EC6FD9" w:rsidP="00AA0513">
            <w:pPr>
              <w:wordWrap w:val="0"/>
              <w:overflowPunct w:val="0"/>
              <w:autoSpaceDE w:val="0"/>
              <w:autoSpaceDN w:val="0"/>
              <w:adjustRightInd w:val="0"/>
              <w:spacing w:line="340" w:lineRule="exact"/>
              <w:rPr>
                <w:rFonts w:ascii="ＭＳ 明朝" w:eastAsia="ＭＳ 明朝" w:hAnsi="Century" w:cs="Times New Roman"/>
                <w:szCs w:val="21"/>
              </w:rPr>
            </w:pPr>
            <w:r>
              <w:rPr>
                <w:rFonts w:ascii="ＭＳ 明朝" w:eastAsia="ＭＳ 明朝" w:hAnsi="Century" w:cs="Times New Roman" w:hint="eastAsia"/>
                <w:szCs w:val="21"/>
              </w:rPr>
              <w:t>上田市上田１７１０</w:t>
            </w:r>
          </w:p>
        </w:tc>
        <w:tc>
          <w:tcPr>
            <w:tcW w:w="2737" w:type="dxa"/>
            <w:tcBorders>
              <w:top w:val="single" w:sz="4" w:space="0" w:color="auto"/>
              <w:left w:val="single" w:sz="4" w:space="0" w:color="auto"/>
              <w:bottom w:val="single" w:sz="4" w:space="0" w:color="auto"/>
              <w:right w:val="single" w:sz="4" w:space="0" w:color="auto"/>
            </w:tcBorders>
            <w:vAlign w:val="center"/>
          </w:tcPr>
          <w:p w:rsidR="00AA0513" w:rsidRPr="00AA0513" w:rsidRDefault="00EC6FD9" w:rsidP="00AA0513">
            <w:pPr>
              <w:wordWrap w:val="0"/>
              <w:overflowPunct w:val="0"/>
              <w:autoSpaceDE w:val="0"/>
              <w:autoSpaceDN w:val="0"/>
              <w:adjustRightInd w:val="0"/>
              <w:spacing w:line="340" w:lineRule="exact"/>
              <w:rPr>
                <w:rFonts w:ascii="ＭＳ 明朝" w:eastAsia="ＭＳ 明朝" w:hAnsi="Century" w:cs="Times New Roman"/>
                <w:szCs w:val="21"/>
              </w:rPr>
            </w:pPr>
            <w:r>
              <w:rPr>
                <w:rFonts w:ascii="ＭＳ 明朝" w:eastAsia="ＭＳ 明朝" w:hAnsi="Century" w:cs="Times New Roman" w:hint="eastAsia"/>
                <w:szCs w:val="21"/>
              </w:rPr>
              <w:t>長野県上田染谷丘高等学校</w:t>
            </w:r>
          </w:p>
        </w:tc>
        <w:tc>
          <w:tcPr>
            <w:tcW w:w="1526" w:type="dxa"/>
            <w:tcBorders>
              <w:top w:val="single" w:sz="4" w:space="0" w:color="auto"/>
              <w:left w:val="single" w:sz="4" w:space="0" w:color="auto"/>
              <w:bottom w:val="single" w:sz="4" w:space="0" w:color="auto"/>
              <w:right w:val="single" w:sz="4" w:space="0" w:color="auto"/>
            </w:tcBorders>
            <w:vAlign w:val="center"/>
          </w:tcPr>
          <w:p w:rsidR="00AA0513" w:rsidRPr="00AA0513" w:rsidRDefault="00EC6FD9" w:rsidP="00EC6FD9">
            <w:pPr>
              <w:wordWrap w:val="0"/>
              <w:overflowPunct w:val="0"/>
              <w:autoSpaceDE w:val="0"/>
              <w:autoSpaceDN w:val="0"/>
              <w:adjustRightInd w:val="0"/>
              <w:spacing w:line="340" w:lineRule="exact"/>
              <w:ind w:firstLineChars="200" w:firstLine="420"/>
              <w:rPr>
                <w:rFonts w:ascii="ＭＳ 明朝" w:eastAsia="ＭＳ 明朝" w:hAnsi="Century" w:cs="Times New Roman"/>
                <w:szCs w:val="21"/>
              </w:rPr>
            </w:pPr>
            <w:r>
              <w:rPr>
                <w:rFonts w:ascii="ＭＳ 明朝" w:eastAsia="ＭＳ 明朝" w:hAnsi="Century" w:cs="Times New Roman" w:hint="eastAsia"/>
                <w:szCs w:val="21"/>
              </w:rPr>
              <w:t>土地</w:t>
            </w:r>
          </w:p>
        </w:tc>
        <w:tc>
          <w:tcPr>
            <w:tcW w:w="1493"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szCs w:val="21"/>
              </w:rPr>
            </w:pPr>
          </w:p>
        </w:tc>
      </w:tr>
    </w:tbl>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（指定用途等）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第３条</w:t>
      </w:r>
      <w:r w:rsidRPr="00AA0513">
        <w:rPr>
          <w:rFonts w:ascii="ＭＳ 明朝" w:eastAsia="ＭＳ 明朝" w:hAnsi="Century" w:cs="Times New Roman" w:hint="eastAsia"/>
          <w:kern w:val="0"/>
          <w:szCs w:val="21"/>
        </w:rPr>
        <w:t xml:space="preserve">　乙は、賃貸借物件を直接、自動販売機設置（以下「指定用途」という。）のために供しなければならない。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乙及び丙は、賃貸借物件を指定用途に供するに当たっては、別紙記載の「自動販売機の規格及び条件並びに遵守事項」を遵守しなければならない。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第４条</w:t>
      </w:r>
      <w:r w:rsidRPr="00AA0513">
        <w:rPr>
          <w:rFonts w:ascii="ＭＳ 明朝" w:eastAsia="ＭＳ 明朝" w:hAnsi="Century" w:cs="Times New Roman" w:hint="eastAsia"/>
          <w:snapToGrid w:val="0"/>
          <w:kern w:val="0"/>
          <w:szCs w:val="20"/>
        </w:rPr>
        <w:t xml:space="preserve">　乙は、賃貸借物件を</w:t>
      </w:r>
      <w:r w:rsidR="00EC6FD9">
        <w:rPr>
          <w:rFonts w:ascii="ＭＳ 明朝" w:eastAsia="ＭＳ 明朝" w:hAnsi="Century" w:cs="Times New Roman" w:hint="eastAsia"/>
          <w:snapToGrid w:val="0"/>
          <w:kern w:val="0"/>
          <w:szCs w:val="20"/>
        </w:rPr>
        <w:t>令和４</w:t>
      </w:r>
      <w:r w:rsidRPr="00EC6FD9">
        <w:rPr>
          <w:rFonts w:ascii="ＭＳ 明朝" w:eastAsia="ＭＳ 明朝" w:hAnsi="Century" w:cs="Times New Roman" w:hint="eastAsia"/>
          <w:snapToGrid w:val="0"/>
          <w:kern w:val="0"/>
          <w:szCs w:val="20"/>
        </w:rPr>
        <w:t>年（20</w:t>
      </w:r>
      <w:r w:rsidR="00F95FF3">
        <w:rPr>
          <w:rFonts w:ascii="ＭＳ 明朝" w:eastAsia="ＭＳ 明朝" w:hAnsi="Century" w:cs="Times New Roman" w:hint="eastAsia"/>
          <w:snapToGrid w:val="0"/>
          <w:kern w:val="0"/>
          <w:szCs w:val="20"/>
        </w:rPr>
        <w:t>2</w:t>
      </w:r>
      <w:r w:rsidR="00F95FF3">
        <w:rPr>
          <w:rFonts w:ascii="ＭＳ 明朝" w:eastAsia="ＭＳ 明朝" w:hAnsi="Century" w:cs="Times New Roman"/>
          <w:snapToGrid w:val="0"/>
          <w:kern w:val="0"/>
          <w:szCs w:val="20"/>
        </w:rPr>
        <w:t>2</w:t>
      </w:r>
      <w:r w:rsidRPr="00EC6FD9">
        <w:rPr>
          <w:rFonts w:ascii="ＭＳ 明朝" w:eastAsia="ＭＳ 明朝" w:hAnsi="Century" w:cs="Times New Roman" w:hint="eastAsia"/>
          <w:snapToGrid w:val="0"/>
          <w:kern w:val="0"/>
          <w:szCs w:val="20"/>
        </w:rPr>
        <w:t>年）４月１日</w:t>
      </w:r>
      <w:r w:rsidRPr="00AA0513">
        <w:rPr>
          <w:rFonts w:ascii="ＭＳ 明朝" w:eastAsia="ＭＳ 明朝" w:hAnsi="Century" w:cs="Times New Roman" w:hint="eastAsia"/>
          <w:snapToGrid w:val="0"/>
          <w:kern w:val="0"/>
          <w:szCs w:val="20"/>
        </w:rPr>
        <w:t>までに指定用途に供しなければならない。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（指定期間）</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第５条</w:t>
      </w:r>
      <w:r w:rsidRPr="00AA0513">
        <w:rPr>
          <w:rFonts w:ascii="ＭＳ 明朝" w:eastAsia="ＭＳ 明朝" w:hAnsi="Century" w:cs="Times New Roman" w:hint="eastAsia"/>
          <w:snapToGrid w:val="0"/>
          <w:kern w:val="0"/>
          <w:szCs w:val="2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（指定期日の変更等）</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第６条</w:t>
      </w:r>
      <w:r w:rsidRPr="00AA0513">
        <w:rPr>
          <w:rFonts w:ascii="ＭＳ 明朝" w:eastAsia="ＭＳ 明朝" w:hAnsi="Century" w:cs="Times New Roman" w:hint="eastAsia"/>
          <w:snapToGrid w:val="0"/>
          <w:kern w:val="0"/>
          <w:szCs w:val="2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前項の規定による乙の申請に対する甲の承認は、文書によるものとする。</w:t>
      </w:r>
    </w:p>
    <w:p w:rsid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甲が第２項の承認をしたときは、第23条及び第24条の規定を適用しない。</w:t>
      </w:r>
    </w:p>
    <w:p w:rsidR="00277FF9" w:rsidRPr="00AA0513" w:rsidRDefault="00277FF9"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（賃貸借期間）</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lastRenderedPageBreak/>
        <w:t>第７条</w:t>
      </w:r>
      <w:r w:rsidRPr="00AA0513">
        <w:rPr>
          <w:rFonts w:ascii="ＭＳ 明朝" w:eastAsia="ＭＳ 明朝" w:hAnsi="Century" w:cs="Times New Roman" w:hint="eastAsia"/>
          <w:kern w:val="0"/>
          <w:szCs w:val="21"/>
        </w:rPr>
        <w:t xml:space="preserve">　賃貸借期間は、</w:t>
      </w:r>
      <w:r w:rsidR="00EC6FD9">
        <w:rPr>
          <w:rFonts w:ascii="ＭＳ 明朝" w:eastAsia="ＭＳ 明朝" w:hAnsi="Century" w:cs="Times New Roman" w:hint="eastAsia"/>
          <w:kern w:val="0"/>
          <w:szCs w:val="21"/>
        </w:rPr>
        <w:t>令和４</w:t>
      </w:r>
      <w:r w:rsidRPr="00EC6FD9">
        <w:rPr>
          <w:rFonts w:ascii="ＭＳ 明朝" w:eastAsia="ＭＳ 明朝" w:hAnsi="Century" w:cs="Times New Roman" w:hint="eastAsia"/>
          <w:kern w:val="0"/>
          <w:szCs w:val="21"/>
        </w:rPr>
        <w:t>年</w:t>
      </w:r>
      <w:r w:rsidRPr="00EC6FD9">
        <w:rPr>
          <w:rFonts w:ascii="ＭＳ 明朝" w:eastAsia="ＭＳ 明朝" w:hAnsi="Century" w:cs="Times New Roman" w:hint="eastAsia"/>
          <w:snapToGrid w:val="0"/>
          <w:kern w:val="0"/>
          <w:szCs w:val="20"/>
        </w:rPr>
        <w:t>（</w:t>
      </w:r>
      <w:r w:rsidR="00F95FF3">
        <w:rPr>
          <w:rFonts w:ascii="ＭＳ 明朝" w:eastAsia="ＭＳ 明朝" w:hAnsi="Century" w:cs="Times New Roman" w:hint="eastAsia"/>
          <w:snapToGrid w:val="0"/>
          <w:kern w:val="0"/>
          <w:szCs w:val="20"/>
        </w:rPr>
        <w:t>202</w:t>
      </w:r>
      <w:r w:rsidR="00F95FF3">
        <w:rPr>
          <w:rFonts w:ascii="ＭＳ 明朝" w:eastAsia="ＭＳ 明朝" w:hAnsi="Century" w:cs="Times New Roman"/>
          <w:snapToGrid w:val="0"/>
          <w:kern w:val="0"/>
          <w:szCs w:val="20"/>
        </w:rPr>
        <w:t>2</w:t>
      </w:r>
      <w:r w:rsidRPr="00EC6FD9">
        <w:rPr>
          <w:rFonts w:ascii="ＭＳ 明朝" w:eastAsia="ＭＳ 明朝" w:hAnsi="Century" w:cs="Times New Roman" w:hint="eastAsia"/>
          <w:snapToGrid w:val="0"/>
          <w:kern w:val="0"/>
          <w:szCs w:val="20"/>
        </w:rPr>
        <w:t>年）</w:t>
      </w:r>
      <w:r w:rsidR="00EC6FD9" w:rsidRPr="00EC6FD9">
        <w:rPr>
          <w:rFonts w:ascii="ＭＳ 明朝" w:eastAsia="ＭＳ 明朝" w:hAnsi="Century" w:cs="Times New Roman" w:hint="eastAsia"/>
          <w:snapToGrid w:val="0"/>
          <w:kern w:val="0"/>
          <w:szCs w:val="20"/>
        </w:rPr>
        <w:t>４</w:t>
      </w:r>
      <w:r w:rsidRPr="00EC6FD9">
        <w:rPr>
          <w:rFonts w:ascii="ＭＳ 明朝" w:eastAsia="ＭＳ 明朝" w:hAnsi="Century" w:cs="Times New Roman" w:hint="eastAsia"/>
          <w:kern w:val="0"/>
          <w:szCs w:val="21"/>
        </w:rPr>
        <w:t>月</w:t>
      </w:r>
      <w:r w:rsidR="00EC6FD9" w:rsidRPr="00EC6FD9">
        <w:rPr>
          <w:rFonts w:ascii="ＭＳ 明朝" w:eastAsia="ＭＳ 明朝" w:hAnsi="Century" w:cs="Times New Roman" w:hint="eastAsia"/>
          <w:kern w:val="0"/>
          <w:szCs w:val="21"/>
        </w:rPr>
        <w:t>１</w:t>
      </w:r>
      <w:r w:rsidRPr="00EC6FD9">
        <w:rPr>
          <w:rFonts w:ascii="ＭＳ 明朝" w:eastAsia="ＭＳ 明朝" w:hAnsi="Century" w:cs="Times New Roman" w:hint="eastAsia"/>
          <w:kern w:val="0"/>
          <w:szCs w:val="21"/>
        </w:rPr>
        <w:t>日から</w:t>
      </w:r>
      <w:r w:rsidR="00EC6FD9" w:rsidRPr="00EC6FD9">
        <w:rPr>
          <w:rFonts w:ascii="ＭＳ 明朝" w:eastAsia="ＭＳ 明朝" w:hAnsi="Century" w:cs="Times New Roman" w:hint="eastAsia"/>
          <w:kern w:val="0"/>
          <w:szCs w:val="21"/>
        </w:rPr>
        <w:t>令和７</w:t>
      </w:r>
      <w:r w:rsidRPr="00EC6FD9">
        <w:rPr>
          <w:rFonts w:ascii="ＭＳ 明朝" w:eastAsia="ＭＳ 明朝" w:hAnsi="Century" w:cs="Times New Roman" w:hint="eastAsia"/>
          <w:kern w:val="0"/>
          <w:szCs w:val="21"/>
        </w:rPr>
        <w:t>年</w:t>
      </w:r>
      <w:r w:rsidRPr="00EC6FD9">
        <w:rPr>
          <w:rFonts w:ascii="ＭＳ 明朝" w:eastAsia="ＭＳ 明朝" w:hAnsi="Century" w:cs="Times New Roman" w:hint="eastAsia"/>
          <w:snapToGrid w:val="0"/>
          <w:kern w:val="0"/>
          <w:szCs w:val="20"/>
        </w:rPr>
        <w:t>（20</w:t>
      </w:r>
      <w:r w:rsidR="00EC6FD9" w:rsidRPr="00EC6FD9">
        <w:rPr>
          <w:rFonts w:ascii="ＭＳ 明朝" w:eastAsia="ＭＳ 明朝" w:hAnsi="Century" w:cs="Times New Roman" w:hint="eastAsia"/>
          <w:snapToGrid w:val="0"/>
          <w:kern w:val="0"/>
          <w:szCs w:val="20"/>
        </w:rPr>
        <w:t>25</w:t>
      </w:r>
      <w:r w:rsidRPr="00EC6FD9">
        <w:rPr>
          <w:rFonts w:ascii="ＭＳ 明朝" w:eastAsia="ＭＳ 明朝" w:hAnsi="Century" w:cs="Times New Roman" w:hint="eastAsia"/>
          <w:snapToGrid w:val="0"/>
          <w:kern w:val="0"/>
          <w:szCs w:val="20"/>
        </w:rPr>
        <w:t>年）</w:t>
      </w:r>
      <w:r w:rsidR="00EC6FD9" w:rsidRPr="00EC6FD9">
        <w:rPr>
          <w:rFonts w:ascii="ＭＳ 明朝" w:eastAsia="ＭＳ 明朝" w:hAnsi="Century" w:cs="Times New Roman" w:hint="eastAsia"/>
          <w:snapToGrid w:val="0"/>
          <w:kern w:val="0"/>
          <w:szCs w:val="20"/>
        </w:rPr>
        <w:t>３</w:t>
      </w:r>
      <w:r w:rsidRPr="00EC6FD9">
        <w:rPr>
          <w:rFonts w:ascii="ＭＳ 明朝" w:eastAsia="ＭＳ 明朝" w:hAnsi="Century" w:cs="Times New Roman" w:hint="eastAsia"/>
          <w:kern w:val="0"/>
          <w:szCs w:val="21"/>
        </w:rPr>
        <w:t>月</w:t>
      </w:r>
      <w:r w:rsidR="00EC6FD9" w:rsidRPr="00EC6FD9">
        <w:rPr>
          <w:rFonts w:ascii="ＭＳ 明朝" w:eastAsia="ＭＳ 明朝" w:hAnsi="Century" w:cs="Times New Roman" w:hint="eastAsia"/>
          <w:kern w:val="0"/>
          <w:szCs w:val="21"/>
        </w:rPr>
        <w:t>31</w:t>
      </w:r>
      <w:r w:rsidRPr="00EC6FD9">
        <w:rPr>
          <w:rFonts w:ascii="ＭＳ 明朝" w:eastAsia="ＭＳ 明朝" w:hAnsi="Century" w:cs="Times New Roman" w:hint="eastAsia"/>
          <w:kern w:val="0"/>
          <w:szCs w:val="21"/>
        </w:rPr>
        <w:t>日</w:t>
      </w:r>
      <w:r w:rsidRPr="00AA0513">
        <w:rPr>
          <w:rFonts w:ascii="ＭＳ 明朝" w:eastAsia="ＭＳ 明朝" w:hAnsi="Century" w:cs="Times New Roman" w:hint="eastAsia"/>
          <w:color w:val="3333CC"/>
          <w:kern w:val="0"/>
          <w:szCs w:val="21"/>
        </w:rPr>
        <w:t>まで</w:t>
      </w:r>
      <w:r w:rsidRPr="00AA0513">
        <w:rPr>
          <w:rFonts w:ascii="ＭＳ 明朝" w:eastAsia="ＭＳ 明朝" w:hAnsi="Century" w:cs="Times New Roman" w:hint="eastAsia"/>
          <w:kern w:val="0"/>
          <w:szCs w:val="21"/>
        </w:rPr>
        <w:t>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（賃貸借料の額）</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第８条</w:t>
      </w:r>
      <w:r w:rsidRPr="00AA0513">
        <w:rPr>
          <w:rFonts w:ascii="ＭＳ 明朝" w:eastAsia="ＭＳ 明朝" w:hAnsi="Century" w:cs="Times New Roman" w:hint="eastAsia"/>
          <w:kern w:val="0"/>
          <w:szCs w:val="21"/>
        </w:rPr>
        <w:t xml:space="preserve">　賃貸借料は、年額金</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kern w:val="0"/>
          <w:szCs w:val="21"/>
        </w:rPr>
        <w:t>（うち取引に係る消費税及び地方消費税の額</w:t>
      </w:r>
      <w:r w:rsidRPr="00F448AE">
        <w:rPr>
          <w:rFonts w:ascii="ＭＳ 明朝" w:eastAsia="ＭＳ 明朝" w:hAnsi="Century" w:cs="Times New Roman" w:hint="eastAsia"/>
          <w:color w:val="0000FF"/>
          <w:kern w:val="0"/>
          <w:szCs w:val="21"/>
        </w:rPr>
        <w:t>○○○円</w:t>
      </w:r>
      <w:r w:rsidRPr="00AA0513">
        <w:rPr>
          <w:rFonts w:ascii="ＭＳ 明朝" w:eastAsia="ＭＳ 明朝" w:hAnsi="Century" w:cs="Times New Roman" w:hint="eastAsia"/>
          <w:kern w:val="0"/>
          <w:szCs w:val="21"/>
        </w:rPr>
        <w:t>）とする。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１年未満の期間に係る賃貸借料の額は、前項に定める賃貸借料年額に基づき、月割計算により算定した額とする。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（賃料および諸費用の改定）</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05490B">
        <w:rPr>
          <w:rFonts w:ascii="ＭＳ ゴシック" w:eastAsia="ＭＳ ゴシック" w:hAnsi="ＭＳ ゴシック" w:cs="Times New Roman" w:hint="eastAsia"/>
          <w:kern w:val="0"/>
          <w:szCs w:val="21"/>
        </w:rPr>
        <w:t>第９条</w:t>
      </w:r>
      <w:r w:rsidRPr="00AA0513">
        <w:rPr>
          <w:rFonts w:ascii="ＭＳ 明朝" w:eastAsia="ＭＳ 明朝" w:hAnsi="Century" w:cs="Times New Roman" w:hint="eastAsia"/>
          <w:kern w:val="0"/>
          <w:szCs w:val="21"/>
        </w:rPr>
        <w:t xml:space="preserve">　甲および乙は法令等の改正に基づく事情により第８条の賃料を改定する必要があるときは、賃料の改定を相手方に申し入れることができる。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賃料の改定の申し入れがあったときは、甲乙協議のうえ決定する。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（賃貸借料の支払）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第10条</w:t>
      </w:r>
      <w:r w:rsidRPr="00AA0513">
        <w:rPr>
          <w:rFonts w:ascii="ＭＳ 明朝" w:eastAsia="ＭＳ 明朝" w:hAnsi="Century" w:cs="Times New Roman" w:hint="eastAsia"/>
          <w:kern w:val="0"/>
          <w:szCs w:val="21"/>
        </w:rPr>
        <w:t xml:space="preserve">　乙は、甲の発行する納入通知書により、甲の指定する納入期限までに、その年度に属する賃貸借料を甲に支払わなければならない。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9B5490" w:rsidRDefault="00277FF9" w:rsidP="00AA0513">
      <w:pPr>
        <w:wordWrap w:val="0"/>
        <w:overflowPunct w:val="0"/>
        <w:autoSpaceDE w:val="0"/>
        <w:autoSpaceDN w:val="0"/>
        <w:adjustRightInd w:val="0"/>
        <w:spacing w:line="360" w:lineRule="exact"/>
        <w:ind w:left="210" w:hanging="210"/>
        <w:rPr>
          <w:rFonts w:ascii="?l?r ??fc" w:eastAsia="ＭＳ 明朝" w:hAnsi="Century" w:cs="Times New Roman"/>
          <w:snapToGrid w:val="0"/>
          <w:color w:val="000000" w:themeColor="text1"/>
          <w:kern w:val="0"/>
          <w:szCs w:val="20"/>
        </w:rPr>
      </w:pPr>
      <w:r w:rsidRPr="009B5490">
        <w:rPr>
          <w:rFonts w:ascii="ＭＳ 明朝" w:eastAsia="ＭＳ 明朝" w:hAnsi="Century" w:cs="Times New Roman" w:hint="eastAsia"/>
          <w:snapToGrid w:val="0"/>
          <w:color w:val="000000" w:themeColor="text1"/>
          <w:kern w:val="0"/>
          <w:szCs w:val="20"/>
        </w:rPr>
        <w:t>（遅延損害</w:t>
      </w:r>
      <w:r w:rsidR="00AA0513" w:rsidRPr="009B5490">
        <w:rPr>
          <w:rFonts w:ascii="ＭＳ 明朝" w:eastAsia="ＭＳ 明朝" w:hAnsi="Century" w:cs="Times New Roman" w:hint="eastAsia"/>
          <w:snapToGrid w:val="0"/>
          <w:color w:val="000000" w:themeColor="text1"/>
          <w:kern w:val="0"/>
          <w:szCs w:val="20"/>
        </w:rPr>
        <w:t>金）</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9B5490">
        <w:rPr>
          <w:rFonts w:ascii="ＭＳ ゴシック" w:eastAsia="ＭＳ ゴシック" w:hAnsi="Century" w:cs="ＭＳ ゴシック" w:hint="eastAsia"/>
          <w:snapToGrid w:val="0"/>
          <w:color w:val="000000" w:themeColor="text1"/>
          <w:kern w:val="0"/>
          <w:szCs w:val="20"/>
        </w:rPr>
        <w:t>第11条</w:t>
      </w:r>
      <w:r w:rsidRPr="009B5490">
        <w:rPr>
          <w:rFonts w:ascii="ＭＳ 明朝" w:eastAsia="ＭＳ 明朝" w:hAnsi="Century" w:cs="Times New Roman" w:hint="eastAsia"/>
          <w:snapToGrid w:val="0"/>
          <w:color w:val="000000" w:themeColor="text1"/>
          <w:kern w:val="0"/>
          <w:szCs w:val="20"/>
        </w:rPr>
        <w:t xml:space="preserve">　乙</w:t>
      </w:r>
      <w:r w:rsidR="007E36BC" w:rsidRPr="009B5490">
        <w:rPr>
          <w:rFonts w:ascii="ＭＳ 明朝" w:eastAsia="ＭＳ 明朝" w:hAnsi="Century" w:cs="Times New Roman" w:hint="eastAsia"/>
          <w:snapToGrid w:val="0"/>
          <w:color w:val="000000" w:themeColor="text1"/>
          <w:kern w:val="0"/>
          <w:szCs w:val="20"/>
        </w:rPr>
        <w:t>は、前条に定める納入期限までに、賃貸借料を支払わないときは、遅延損害</w:t>
      </w:r>
      <w:r w:rsidRPr="009B5490">
        <w:rPr>
          <w:rFonts w:ascii="ＭＳ 明朝" w:eastAsia="ＭＳ 明朝" w:hAnsi="Century" w:cs="Times New Roman" w:hint="eastAsia"/>
          <w:snapToGrid w:val="0"/>
          <w:color w:val="000000" w:themeColor="text1"/>
          <w:kern w:val="0"/>
          <w:szCs w:val="20"/>
        </w:rPr>
        <w:t>金を甲に支払わなければならない。</w:t>
      </w:r>
    </w:p>
    <w:p w:rsidR="00AA0513" w:rsidRPr="009B5490" w:rsidRDefault="00AA0513" w:rsidP="00AA0513">
      <w:pPr>
        <w:wordWrap w:val="0"/>
        <w:overflowPunct w:val="0"/>
        <w:autoSpaceDE w:val="0"/>
        <w:autoSpaceDN w:val="0"/>
        <w:adjustRightInd w:val="0"/>
        <w:spacing w:line="340" w:lineRule="exact"/>
        <w:ind w:left="210" w:hangingChars="100" w:hanging="210"/>
        <w:rPr>
          <w:rFonts w:ascii="ＭＳ 明朝" w:eastAsia="ＭＳ 明朝" w:hAnsi="ＭＳ 明朝" w:cs="Times New Roman"/>
          <w:color w:val="000000" w:themeColor="text1"/>
          <w:kern w:val="0"/>
          <w:szCs w:val="21"/>
        </w:rPr>
      </w:pPr>
      <w:r w:rsidRPr="009B5490">
        <w:rPr>
          <w:rFonts w:ascii="ＭＳ 明朝" w:eastAsia="ＭＳ 明朝" w:hAnsi="ＭＳ 明朝" w:cs="ＭＳ Ｐゴシック" w:hint="eastAsia"/>
          <w:color w:val="000000" w:themeColor="text1"/>
          <w:kern w:val="0"/>
          <w:szCs w:val="21"/>
        </w:rPr>
        <w:t xml:space="preserve">２ </w:t>
      </w:r>
      <w:r w:rsidR="007E36BC" w:rsidRPr="009B5490">
        <w:rPr>
          <w:rFonts w:ascii="ＭＳ 明朝" w:eastAsia="ＭＳ 明朝" w:hAnsi="ＭＳ 明朝" w:cs="ＭＳ Ｐゴシック" w:hint="eastAsia"/>
          <w:color w:val="000000" w:themeColor="text1"/>
          <w:kern w:val="0"/>
          <w:szCs w:val="21"/>
        </w:rPr>
        <w:t>甲は、前項の規定による遅延損害</w:t>
      </w:r>
      <w:r w:rsidRPr="009B5490">
        <w:rPr>
          <w:rFonts w:ascii="ＭＳ 明朝" w:eastAsia="ＭＳ 明朝" w:hAnsi="ＭＳ 明朝" w:cs="ＭＳ Ｐゴシック" w:hint="eastAsia"/>
          <w:color w:val="000000" w:themeColor="text1"/>
          <w:kern w:val="0"/>
          <w:szCs w:val="21"/>
        </w:rPr>
        <w:t>金を、県税外収入金の延滞金徴収条例（昭和39年３月30日条例第12号）に準じて徴収するものとする。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（電気料及びその支払）</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第12条</w:t>
      </w:r>
      <w:r w:rsidRPr="00AA0513">
        <w:rPr>
          <w:rFonts w:ascii="ＭＳ 明朝" w:eastAsia="ＭＳ 明朝" w:hAnsi="Century" w:cs="Times New Roman" w:hint="eastAsia"/>
          <w:kern w:val="0"/>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甲は、前項のメーターにより自動販売機に係る電気使用量を計測し、電気料を計算するものとする。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３　乙は、甲の発行する納入通知書により、納期限までに、前項の電気料を甲に支払わなければならない。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（費用負担）</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第13条</w:t>
      </w:r>
      <w:r w:rsidRPr="00AA0513">
        <w:rPr>
          <w:rFonts w:ascii="ＭＳ 明朝" w:eastAsia="ＭＳ 明朝" w:hAnsi="Century" w:cs="Times New Roman" w:hint="eastAsia"/>
          <w:kern w:val="0"/>
          <w:szCs w:val="21"/>
        </w:rPr>
        <w:t xml:space="preserve">　自動販売機の設置、維持管理及び撤去に要する費用は、乙の負担とする。ただし、第24条第３号の規定により撤去する場合は、この限りではない。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前条第１項に定めるメーターを設置する費用は、乙の負担とする。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06683C" w:rsidRPr="005F042A" w:rsidRDefault="0006683C" w:rsidP="0006683C">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（契約不適合責任等）</w:t>
      </w:r>
    </w:p>
    <w:p w:rsidR="00AA0513" w:rsidRPr="005F042A"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ゴシック" w:eastAsia="ＭＳ ゴシック" w:hAnsi="ＭＳ ゴシック" w:cs="Times New Roman" w:hint="eastAsia"/>
          <w:color w:val="000000" w:themeColor="text1"/>
          <w:kern w:val="0"/>
          <w:szCs w:val="21"/>
        </w:rPr>
        <w:t>第14条</w:t>
      </w:r>
      <w:r w:rsidRPr="005F042A">
        <w:rPr>
          <w:rFonts w:ascii="ＭＳ 明朝" w:eastAsia="ＭＳ 明朝" w:hAnsi="Century" w:cs="Times New Roman" w:hint="eastAsia"/>
          <w:color w:val="000000" w:themeColor="text1"/>
          <w:kern w:val="0"/>
          <w:szCs w:val="21"/>
        </w:rPr>
        <w:t xml:space="preserve">　乙は、この契約締結後、賃貸借物件に数量の不足又は契約不適合のあることを発見しても、甲に対し、賃貸借料の減免若しくは損害賠償の請求をすることができない。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lastRenderedPageBreak/>
        <w:t>２　乙は、賃貸借物件が、その責に帰することのできない事由により滅失又は損傷した場合は、当該滅失又は損傷した部分につき、甲の認める金額の減免を請求することができる。</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（賃貸借物件の引渡し）</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第15条</w:t>
      </w:r>
      <w:r w:rsidRPr="00AA0513">
        <w:rPr>
          <w:rFonts w:ascii="ＭＳ 明朝" w:eastAsia="ＭＳ 明朝" w:hAnsi="Century" w:cs="Times New Roman" w:hint="eastAsia"/>
          <w:kern w:val="0"/>
          <w:szCs w:val="21"/>
        </w:rPr>
        <w:t xml:space="preserve">　甲は、第７条に定める賃貸借期間の初日に賃貸借物件をその所在する場所において、乙に引き渡すものとする。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（転貸の禁止）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第16条</w:t>
      </w:r>
      <w:r w:rsidRPr="00AA0513">
        <w:rPr>
          <w:rFonts w:ascii="ＭＳ 明朝" w:eastAsia="ＭＳ 明朝" w:hAnsi="Century" w:cs="Times New Roman" w:hint="eastAsia"/>
          <w:kern w:val="0"/>
          <w:szCs w:val="21"/>
        </w:rPr>
        <w:t xml:space="preserve">　乙は、甲の承認を得ないで賃貸借物件を第三者に転貸し、又は賃借権を譲渡してはならない。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（委託の禁止）</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第17条</w:t>
      </w:r>
      <w:r w:rsidRPr="00AA0513">
        <w:rPr>
          <w:rFonts w:ascii="ＭＳ 明朝" w:eastAsia="ＭＳ 明朝" w:hAnsi="Century" w:cs="Times New Roman" w:hint="eastAsia"/>
          <w:kern w:val="0"/>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（使用上の制限）</w:t>
      </w:r>
    </w:p>
    <w:p w:rsid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第18条</w:t>
      </w:r>
      <w:r w:rsidRPr="00AA0513">
        <w:rPr>
          <w:rFonts w:ascii="ＭＳ 明朝" w:eastAsia="ＭＳ 明朝" w:hAnsi="Century" w:cs="Times New Roman" w:hint="eastAsia"/>
          <w:kern w:val="0"/>
          <w:szCs w:val="21"/>
        </w:rPr>
        <w:t xml:space="preserve">　乙及び丙は、賃貸借物件を善良な管理者の注意をもって維持保全しなければならない。</w:t>
      </w:r>
    </w:p>
    <w:p w:rsidR="005E1D5A" w:rsidRDefault="005E1D5A" w:rsidP="00AA0513">
      <w:pPr>
        <w:wordWrap w:val="0"/>
        <w:overflowPunct w:val="0"/>
        <w:autoSpaceDE w:val="0"/>
        <w:autoSpaceDN w:val="0"/>
        <w:adjustRightInd w:val="0"/>
        <w:spacing w:line="340" w:lineRule="exact"/>
        <w:rPr>
          <w:rFonts w:ascii="ＭＳ 明朝" w:eastAsia="ＭＳ 明朝" w:hAnsi="Century" w:cs="Times New Roman"/>
          <w:color w:val="FF0000"/>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（商品等の盗難又は損傷）</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第19条</w:t>
      </w:r>
      <w:r w:rsidRPr="00AA0513">
        <w:rPr>
          <w:rFonts w:ascii="ＭＳ 明朝" w:eastAsia="ＭＳ 明朝" w:hAnsi="Century" w:cs="Times New Roman" w:hint="eastAsia"/>
          <w:kern w:val="0"/>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（賃貸借物件の損壊による被害の補償義務）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第20条</w:t>
      </w:r>
      <w:r w:rsidRPr="00AA0513">
        <w:rPr>
          <w:rFonts w:ascii="ＭＳ 明朝" w:eastAsia="ＭＳ 明朝" w:hAnsi="Century" w:cs="Times New Roman" w:hint="eastAsia"/>
          <w:kern w:val="0"/>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（滅失又は損傷の通知）</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第21条</w:t>
      </w:r>
      <w:r w:rsidRPr="00AA0513">
        <w:rPr>
          <w:rFonts w:ascii="ＭＳ 明朝" w:eastAsia="ＭＳ 明朝" w:hAnsi="Century" w:cs="Times New Roman" w:hint="eastAsia"/>
          <w:kern w:val="0"/>
          <w:szCs w:val="21"/>
        </w:rPr>
        <w:t xml:space="preserve">　乙及び丙は、賃貸借物件の全部又は一部が滅失又は損傷した場合は、直ちにその状況を甲に通知しなければならない。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（実地調査等）</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第22条</w:t>
      </w:r>
      <w:r w:rsidRPr="00AA0513">
        <w:rPr>
          <w:rFonts w:ascii="ＭＳ 明朝" w:eastAsia="ＭＳ 明朝" w:hAnsi="Century" w:cs="Times New Roman" w:hint="eastAsia"/>
          <w:kern w:val="0"/>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（違約金）</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lastRenderedPageBreak/>
        <w:t>第23条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第３条から第５条までに定める義務に違反したとき（第２号に該当するときを除く。）又は第22条に定める義務に違反して甲の実地調査を拒み若しくは妨げたとき　賃貸借期間の賃貸借料総額の１割に相当する金額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第３条から第５条までに定める義務に違反して賃貸借物件を指定用途以外の用途に供した場合で、甲が特に悪質と認めるとき又は第16条及び第17条に定める義務に違反したとき　賃貸借期間の賃貸借料総額の３割に相当する金額</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前項に規定する違約金は、違約罰であって、第27条に定める損害賠償の予定又はその一部としないものとする。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（契約の解除）</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第24条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次の各号の一に該当するときは、甲は、本契約を解除することができる。</w:t>
      </w:r>
    </w:p>
    <w:p w:rsidR="00AA0513" w:rsidRPr="00AA0513" w:rsidRDefault="00AA0513" w:rsidP="00AA0513">
      <w:pPr>
        <w:wordWrap w:val="0"/>
        <w:overflowPunct w:val="0"/>
        <w:autoSpaceDE w:val="0"/>
        <w:autoSpaceDN w:val="0"/>
        <w:adjustRightInd w:val="0"/>
        <w:spacing w:line="360" w:lineRule="exact"/>
        <w:ind w:firstLineChars="100" w:firstLine="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乙又は丙が、本契約に定める義務を履行しないとき。</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AA0513" w:rsidDel="000242F9">
        <w:rPr>
          <w:rFonts w:ascii="ＭＳ 明朝" w:eastAsia="ＭＳ 明朝" w:hAnsi="Century" w:cs="Times New Roman"/>
          <w:snapToGrid w:val="0"/>
          <w:kern w:val="0"/>
          <w:szCs w:val="20"/>
        </w:rPr>
        <w:t xml:space="preserve"> </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(３)　甲において、公用、公共用、公益事業又は甲の企業の用に供するため賃貸借物件を必要とするとき。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(４)　乙又は丙が暴力団員又は暴力団若しくは暴力団員と密接な関係を有する者（以下「暴力団関係者」という。）に該当する旨の通報を警察から甲が受けたとき。</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（賃貸借物件の返還）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第25条</w:t>
      </w:r>
      <w:r w:rsidRPr="00AA0513">
        <w:rPr>
          <w:rFonts w:ascii="ＭＳ 明朝" w:eastAsia="ＭＳ 明朝" w:hAnsi="Century" w:cs="Times New Roman" w:hint="eastAsia"/>
          <w:kern w:val="0"/>
          <w:szCs w:val="21"/>
        </w:rPr>
        <w:t xml:space="preserve">　賃貸借期間が終了したとき及び第24条の規定に基づき甲が契約を解除したときは、乙は、甲の指定する期日までに、賃貸借物件を、その所在する場所において甲に返還しなければならない。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２　前項に規定する場合において、丙は、乙による賃貸借物件の返還に協力しなければならない。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（原状回復義務）</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第26条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次の各号の一に該当するときは、乙及び丙は、自己の負担において賃貸借物件を原状に回復しなければならない。</w:t>
      </w:r>
    </w:p>
    <w:p w:rsidR="00AA0513" w:rsidRPr="00AA0513" w:rsidRDefault="00AA0513" w:rsidP="00AA0513">
      <w:pPr>
        <w:wordWrap w:val="0"/>
        <w:overflowPunct w:val="0"/>
        <w:autoSpaceDE w:val="0"/>
        <w:autoSpaceDN w:val="0"/>
        <w:adjustRightInd w:val="0"/>
        <w:spacing w:line="360" w:lineRule="exact"/>
        <w:ind w:leftChars="100" w:left="42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(１)　乙又は丙の責に帰する事由により賃貸借物件を滅失又は損傷した場合で、甲が原状回復を要求するとき。</w:t>
      </w:r>
    </w:p>
    <w:p w:rsidR="00AA0513" w:rsidRPr="00AA0513" w:rsidRDefault="00AA0513" w:rsidP="00AA0513">
      <w:pPr>
        <w:wordWrap w:val="0"/>
        <w:overflowPunct w:val="0"/>
        <w:autoSpaceDE w:val="0"/>
        <w:autoSpaceDN w:val="0"/>
        <w:adjustRightInd w:val="0"/>
        <w:spacing w:line="340" w:lineRule="exact"/>
        <w:ind w:leftChars="100" w:left="42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(２)　第25条の規定により賃貸借物件を甲に返還するとき。（賃貸借物件を原状に回復することが適当でないと甲が認めたときを除く。）</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（損害賠償）</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lastRenderedPageBreak/>
        <w:t>第27条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２　前項に規定する場合のほか、乙及び丙は、本契約に定める義務を履行しないため甲に損害を与えたときは、その損害に相当する金額を損害賠償として甲に支払わなければならない。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明朝" w:eastAsia="ＭＳ 明朝" w:hAnsi="Century" w:cs="Times New Roman" w:hint="eastAsia"/>
          <w:snapToGrid w:val="0"/>
          <w:kern w:val="0"/>
          <w:szCs w:val="20"/>
        </w:rPr>
        <w:t>３　甲が第24条第３号の規定により本契約を解除した場合において、乙又は丙に損害が生じたときは、乙又は丙は、甲に対しその補償を請求できるものとする。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（有益費等の請求権の放棄）</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第28条</w:t>
      </w:r>
      <w:r w:rsidRPr="00AA0513">
        <w:rPr>
          <w:rFonts w:ascii="ＭＳ 明朝" w:eastAsia="ＭＳ 明朝" w:hAnsi="Century" w:cs="Times New Roman" w:hint="eastAsia"/>
          <w:kern w:val="0"/>
          <w:szCs w:val="21"/>
        </w:rPr>
        <w:t xml:space="preserve">　第25 条の規定により賃貸借物件を返還する場合において、乙又は丙が賃貸借物件に投じた改良費等の有益費、修繕費、その他の費用があっても、乙又は丙はこれを甲に請求しないものとする。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（契約の費用）</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第29条</w:t>
      </w:r>
      <w:r w:rsidRPr="00AA0513">
        <w:rPr>
          <w:rFonts w:ascii="ＭＳ 明朝" w:eastAsia="ＭＳ 明朝" w:hAnsi="Century" w:cs="Times New Roman" w:hint="eastAsia"/>
          <w:kern w:val="0"/>
          <w:szCs w:val="21"/>
        </w:rPr>
        <w:t xml:space="preserve">　この契約に要する費用は、乙の負担とする。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（貸付料の還付）</w:t>
      </w:r>
    </w:p>
    <w:p w:rsidR="005313A8" w:rsidRPr="005F042A" w:rsidRDefault="005313A8" w:rsidP="005313A8">
      <w:pPr>
        <w:wordWrap w:val="0"/>
        <w:overflowPunct w:val="0"/>
        <w:autoSpaceDE w:val="0"/>
        <w:autoSpaceDN w:val="0"/>
        <w:adjustRightInd w:val="0"/>
        <w:spacing w:line="340" w:lineRule="exact"/>
        <w:ind w:left="210" w:hangingChars="100" w:hanging="210"/>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第</w:t>
      </w:r>
      <w:r w:rsidRPr="005F042A">
        <w:rPr>
          <w:rFonts w:ascii="ＭＳ 明朝" w:eastAsia="ＭＳ 明朝" w:hAnsi="Century" w:cs="Times New Roman"/>
          <w:color w:val="000000" w:themeColor="text1"/>
          <w:kern w:val="0"/>
          <w:szCs w:val="21"/>
        </w:rPr>
        <w:t>30条　第24条(３)の規定に基づき甲が貸付期間途中で契約を解除する場合、その他乙の責に帰さない事由により賃貸借物件を使用できなくなった場合は、既に契約期間分の貸付料を徴収しているときは、甲乙協議のうえ貸付料を還付することができる。</w:t>
      </w:r>
    </w:p>
    <w:p w:rsidR="005313A8"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２　還付する額の計算は、日割計算によるものとする。</w:t>
      </w:r>
    </w:p>
    <w:p w:rsidR="00410605" w:rsidRPr="005F042A" w:rsidRDefault="005313A8" w:rsidP="005313A8">
      <w:pPr>
        <w:wordWrap w:val="0"/>
        <w:overflowPunct w:val="0"/>
        <w:autoSpaceDE w:val="0"/>
        <w:autoSpaceDN w:val="0"/>
        <w:adjustRightInd w:val="0"/>
        <w:spacing w:line="340" w:lineRule="exact"/>
        <w:rPr>
          <w:rFonts w:ascii="ＭＳ 明朝" w:eastAsia="ＭＳ 明朝" w:hAnsi="Century" w:cs="Times New Roman"/>
          <w:color w:val="000000" w:themeColor="text1"/>
          <w:kern w:val="0"/>
          <w:szCs w:val="21"/>
        </w:rPr>
      </w:pPr>
      <w:r w:rsidRPr="005F042A">
        <w:rPr>
          <w:rFonts w:ascii="ＭＳ 明朝" w:eastAsia="ＭＳ 明朝" w:hAnsi="Century" w:cs="Times New Roman" w:hint="eastAsia"/>
          <w:color w:val="000000" w:themeColor="text1"/>
          <w:kern w:val="0"/>
          <w:szCs w:val="21"/>
        </w:rPr>
        <w:t>３　乙が還付を望まない場合は、還付しないことができる。</w:t>
      </w:r>
    </w:p>
    <w:p w:rsidR="005313A8" w:rsidRDefault="005313A8"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（暴力団員又は暴力団関係者からの不当介入を受けた場合における措置義務）</w:t>
      </w:r>
    </w:p>
    <w:p w:rsidR="00AA0513" w:rsidRPr="00AA0513" w:rsidRDefault="00AA0513" w:rsidP="00AA0513">
      <w:pPr>
        <w:wordWrap w:val="0"/>
        <w:overflowPunct w:val="0"/>
        <w:autoSpaceDE w:val="0"/>
        <w:autoSpaceDN w:val="0"/>
        <w:adjustRightInd w:val="0"/>
        <w:spacing w:line="340" w:lineRule="exact"/>
        <w:ind w:left="210" w:hangingChars="100" w:hanging="210"/>
        <w:rPr>
          <w:rFonts w:ascii="ＭＳ 明朝" w:eastAsia="ＭＳ 明朝" w:hAnsi="Century" w:cs="Times New Roman"/>
          <w:kern w:val="0"/>
          <w:szCs w:val="21"/>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31</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（疑義の決定）</w:t>
      </w: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ゴシック" w:eastAsia="ＭＳ ゴシック" w:hAnsi="ＭＳ ゴシック" w:cs="Times New Roman" w:hint="eastAsia"/>
          <w:kern w:val="0"/>
          <w:szCs w:val="21"/>
        </w:rPr>
        <w:t>第</w:t>
      </w:r>
      <w:r w:rsidR="00410605" w:rsidRPr="005F042A">
        <w:rPr>
          <w:rFonts w:ascii="ＭＳ ゴシック" w:eastAsia="ＭＳ ゴシック" w:hAnsi="ＭＳ ゴシック" w:cs="Times New Roman"/>
          <w:color w:val="000000" w:themeColor="text1"/>
          <w:kern w:val="0"/>
          <w:szCs w:val="21"/>
        </w:rPr>
        <w:t>32</w:t>
      </w:r>
      <w:r w:rsidRPr="00AA0513">
        <w:rPr>
          <w:rFonts w:ascii="ＭＳ ゴシック" w:eastAsia="ＭＳ ゴシック" w:hAnsi="ＭＳ ゴシック" w:cs="Times New Roman" w:hint="eastAsia"/>
          <w:kern w:val="0"/>
          <w:szCs w:val="21"/>
        </w:rPr>
        <w:t>条</w:t>
      </w:r>
      <w:r w:rsidRPr="00AA0513">
        <w:rPr>
          <w:rFonts w:ascii="ＭＳ 明朝" w:eastAsia="ＭＳ 明朝" w:hAnsi="Century" w:cs="Times New Roman" w:hint="eastAsia"/>
          <w:kern w:val="0"/>
          <w:szCs w:val="21"/>
        </w:rPr>
        <w:t xml:space="preserve">　</w:t>
      </w:r>
      <w:r w:rsidRPr="00AA0513">
        <w:rPr>
          <w:rFonts w:ascii="ＭＳ 明朝" w:eastAsia="ＭＳ 明朝" w:hAnsi="Century" w:cs="Times New Roman" w:hint="eastAsia"/>
          <w:snapToGrid w:val="0"/>
          <w:kern w:val="0"/>
          <w:szCs w:val="20"/>
        </w:rPr>
        <w:t>本契約に関し疑義のあるときは、甲乙丙協議のうえ決定するものとする。</w:t>
      </w:r>
    </w:p>
    <w:p w:rsidR="00AA0513" w:rsidRPr="00AA0513" w:rsidRDefault="00AA0513" w:rsidP="00AA0513">
      <w:pPr>
        <w:wordWrap w:val="0"/>
        <w:overflowPunct w:val="0"/>
        <w:autoSpaceDE w:val="0"/>
        <w:autoSpaceDN w:val="0"/>
        <w:adjustRightInd w:val="0"/>
        <w:spacing w:line="360" w:lineRule="exact"/>
        <w:rPr>
          <w:rFonts w:ascii="ＭＳ 明朝" w:eastAsia="ＭＳ 明朝" w:hAnsi="Century" w:cs="Times New Roman"/>
          <w:snapToGrid w:val="0"/>
          <w:kern w:val="0"/>
          <w:szCs w:val="20"/>
        </w:rPr>
      </w:pPr>
    </w:p>
    <w:p w:rsidR="00AA0513" w:rsidRPr="00AA0513" w:rsidRDefault="00AA0513" w:rsidP="00AA0513">
      <w:pPr>
        <w:wordWrap w:val="0"/>
        <w:overflowPunct w:val="0"/>
        <w:autoSpaceDE w:val="0"/>
        <w:autoSpaceDN w:val="0"/>
        <w:adjustRightInd w:val="0"/>
        <w:spacing w:line="360" w:lineRule="exact"/>
        <w:rPr>
          <w:rFonts w:ascii="?l?r ??fc" w:eastAsia="ＭＳ 明朝" w:hAnsi="Century" w:cs="Times New Roman"/>
          <w:snapToGrid w:val="0"/>
          <w:kern w:val="0"/>
          <w:szCs w:val="20"/>
        </w:rPr>
      </w:pPr>
      <w:r w:rsidRPr="00AA0513">
        <w:rPr>
          <w:rFonts w:ascii="ＭＳ 明朝" w:eastAsia="ＭＳ 明朝" w:hAnsi="Century" w:cs="Times New Roman" w:hint="eastAsia"/>
          <w:snapToGrid w:val="0"/>
          <w:kern w:val="0"/>
          <w:szCs w:val="20"/>
        </w:rPr>
        <w:t>（裁判の管轄）</w:t>
      </w:r>
    </w:p>
    <w:p w:rsidR="00AA0513" w:rsidRPr="00AA0513" w:rsidRDefault="00AA0513" w:rsidP="00AA0513">
      <w:pPr>
        <w:wordWrap w:val="0"/>
        <w:overflowPunct w:val="0"/>
        <w:autoSpaceDE w:val="0"/>
        <w:autoSpaceDN w:val="0"/>
        <w:adjustRightInd w:val="0"/>
        <w:spacing w:line="360" w:lineRule="exact"/>
        <w:ind w:left="210" w:hangingChars="100" w:hanging="210"/>
        <w:rPr>
          <w:rFonts w:ascii="?l?r ??fc" w:eastAsia="ＭＳ 明朝" w:hAnsi="Century" w:cs="Times New Roman"/>
          <w:snapToGrid w:val="0"/>
          <w:kern w:val="0"/>
          <w:szCs w:val="20"/>
        </w:rPr>
      </w:pPr>
      <w:r w:rsidRPr="00AA0513">
        <w:rPr>
          <w:rFonts w:ascii="ＭＳ ゴシック" w:eastAsia="ＭＳ ゴシック" w:hAnsi="Century" w:cs="ＭＳ ゴシック" w:hint="eastAsia"/>
          <w:snapToGrid w:val="0"/>
          <w:kern w:val="0"/>
          <w:szCs w:val="20"/>
        </w:rPr>
        <w:t>第</w:t>
      </w:r>
      <w:r w:rsidRPr="005F042A">
        <w:rPr>
          <w:rFonts w:ascii="ＭＳ ゴシック" w:eastAsia="ＭＳ ゴシック" w:hAnsi="ＭＳ ゴシック" w:cs="Times New Roman"/>
          <w:color w:val="000000" w:themeColor="text1"/>
          <w:kern w:val="0"/>
          <w:szCs w:val="21"/>
        </w:rPr>
        <w:t>3</w:t>
      </w:r>
      <w:r w:rsidR="00410605" w:rsidRPr="005F042A">
        <w:rPr>
          <w:rFonts w:ascii="ＭＳ ゴシック" w:eastAsia="ＭＳ ゴシック" w:hAnsi="ＭＳ ゴシック" w:cs="Times New Roman" w:hint="eastAsia"/>
          <w:color w:val="000000" w:themeColor="text1"/>
          <w:kern w:val="0"/>
          <w:szCs w:val="21"/>
        </w:rPr>
        <w:t>3</w:t>
      </w:r>
      <w:r w:rsidRPr="00AA0513">
        <w:rPr>
          <w:rFonts w:ascii="ＭＳ ゴシック" w:eastAsia="ＭＳ ゴシック" w:hAnsi="Century" w:cs="ＭＳ ゴシック" w:hint="eastAsia"/>
          <w:snapToGrid w:val="0"/>
          <w:kern w:val="0"/>
          <w:szCs w:val="20"/>
        </w:rPr>
        <w:t>条</w:t>
      </w:r>
      <w:r w:rsidRPr="00AA0513">
        <w:rPr>
          <w:rFonts w:ascii="ＭＳ 明朝" w:eastAsia="ＭＳ 明朝" w:hAnsi="Century" w:cs="Times New Roman" w:hint="eastAsia"/>
          <w:snapToGrid w:val="0"/>
          <w:kern w:val="0"/>
          <w:szCs w:val="20"/>
        </w:rPr>
        <w:t xml:space="preserve">　本契約に関する訴訟は、</w:t>
      </w:r>
      <w:r w:rsidR="00EC6FD9">
        <w:rPr>
          <w:rFonts w:ascii="ＭＳ 明朝" w:eastAsia="ＭＳ 明朝" w:hAnsi="Century" w:cs="Times New Roman" w:hint="eastAsia"/>
          <w:snapToGrid w:val="0"/>
          <w:kern w:val="0"/>
          <w:szCs w:val="20"/>
        </w:rPr>
        <w:t>長野県上田染谷丘高等学校</w:t>
      </w:r>
      <w:r w:rsidRPr="00AA0513">
        <w:rPr>
          <w:rFonts w:ascii="ＭＳ 明朝" w:eastAsia="ＭＳ 明朝" w:hAnsi="Century" w:cs="Times New Roman" w:hint="eastAsia"/>
          <w:snapToGrid w:val="0"/>
          <w:kern w:val="0"/>
          <w:szCs w:val="20"/>
        </w:rPr>
        <w:t>所在地を管轄する</w:t>
      </w:r>
      <w:r w:rsidR="00EC6FD9">
        <w:rPr>
          <w:rFonts w:ascii="ＭＳ 明朝" w:eastAsia="ＭＳ 明朝" w:hAnsi="Century" w:cs="Times New Roman" w:hint="eastAsia"/>
          <w:snapToGrid w:val="0"/>
          <w:kern w:val="0"/>
          <w:szCs w:val="20"/>
        </w:rPr>
        <w:t>長野地方</w:t>
      </w:r>
      <w:r w:rsidRPr="00AA0513">
        <w:rPr>
          <w:rFonts w:ascii="ＭＳ 明朝" w:eastAsia="ＭＳ 明朝" w:hAnsi="Century" w:cs="Times New Roman" w:hint="eastAsia"/>
          <w:snapToGrid w:val="0"/>
          <w:kern w:val="0"/>
          <w:szCs w:val="20"/>
        </w:rPr>
        <w:t>裁判所</w:t>
      </w:r>
      <w:r w:rsidR="00EC6FD9">
        <w:rPr>
          <w:rFonts w:ascii="ＭＳ 明朝" w:eastAsia="ＭＳ 明朝" w:hAnsi="Century" w:cs="Times New Roman" w:hint="eastAsia"/>
          <w:snapToGrid w:val="0"/>
          <w:kern w:val="0"/>
          <w:szCs w:val="20"/>
        </w:rPr>
        <w:t>上田支部</w:t>
      </w:r>
      <w:r w:rsidRPr="00AA0513">
        <w:rPr>
          <w:rFonts w:ascii="ＭＳ 明朝" w:eastAsia="ＭＳ 明朝" w:hAnsi="Century" w:cs="Times New Roman" w:hint="eastAsia"/>
          <w:snapToGrid w:val="0"/>
          <w:kern w:val="0"/>
          <w:szCs w:val="20"/>
        </w:rPr>
        <w:t>に提訴するものとする。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上記契約の締結を証するため、契約書３通を作成し、甲乙丙記名押印のうえ、各自その１通を保有するものとする。</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EC6FD9" w:rsidRDefault="00EC6FD9"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EC6FD9">
        <w:rPr>
          <w:rFonts w:ascii="ＭＳ 明朝" w:eastAsia="ＭＳ 明朝" w:hAnsi="Century" w:cs="Times New Roman" w:hint="eastAsia"/>
          <w:kern w:val="0"/>
          <w:szCs w:val="21"/>
        </w:rPr>
        <w:lastRenderedPageBreak/>
        <w:t>令和</w:t>
      </w:r>
      <w:r w:rsidR="00AA0513" w:rsidRPr="00EC6FD9">
        <w:rPr>
          <w:rFonts w:ascii="ＭＳ 明朝" w:eastAsia="ＭＳ 明朝" w:hAnsi="Century" w:cs="Times New Roman" w:hint="eastAsia"/>
          <w:kern w:val="0"/>
          <w:szCs w:val="21"/>
        </w:rPr>
        <w:t>○年</w:t>
      </w:r>
      <w:r w:rsidR="00AA0513" w:rsidRPr="00EC6FD9">
        <w:rPr>
          <w:rFonts w:ascii="ＭＳ 明朝" w:eastAsia="ＭＳ 明朝" w:hAnsi="Century" w:cs="Times New Roman" w:hint="eastAsia"/>
          <w:snapToGrid w:val="0"/>
          <w:kern w:val="0"/>
          <w:szCs w:val="20"/>
        </w:rPr>
        <w:t>（20〇〇年）</w:t>
      </w:r>
      <w:r w:rsidR="00AA0513" w:rsidRPr="00EC6FD9">
        <w:rPr>
          <w:rFonts w:ascii="ＭＳ 明朝" w:eastAsia="ＭＳ 明朝" w:hAnsi="Century" w:cs="Times New Roman" w:hint="eastAsia"/>
          <w:kern w:val="0"/>
          <w:szCs w:val="21"/>
        </w:rPr>
        <w:t>○月○日</w:t>
      </w:r>
    </w:p>
    <w:p w:rsidR="00AA0513" w:rsidRPr="00EC6FD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EC6FD9"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EC6FD9">
        <w:rPr>
          <w:rFonts w:ascii="ＭＳ 明朝" w:eastAsia="ＭＳ 明朝" w:hAnsi="Century" w:cs="Times New Roman" w:hint="eastAsia"/>
          <w:kern w:val="0"/>
          <w:szCs w:val="21"/>
        </w:rPr>
        <w:t>貸　　主　　　長野県</w:t>
      </w:r>
      <w:r w:rsidR="00EC6FD9" w:rsidRPr="00EC6FD9">
        <w:rPr>
          <w:rFonts w:ascii="ＭＳ 明朝" w:eastAsia="ＭＳ 明朝" w:hAnsi="Century" w:cs="Times New Roman" w:hint="eastAsia"/>
          <w:kern w:val="0"/>
          <w:szCs w:val="21"/>
        </w:rPr>
        <w:t>上田市上田１７１０</w:t>
      </w:r>
    </w:p>
    <w:p w:rsidR="00AA0513" w:rsidRPr="00EC6FD9" w:rsidRDefault="00EC6FD9" w:rsidP="00AA0513">
      <w:pPr>
        <w:wordWrap w:val="0"/>
        <w:overflowPunct w:val="0"/>
        <w:autoSpaceDE w:val="0"/>
        <w:autoSpaceDN w:val="0"/>
        <w:adjustRightInd w:val="0"/>
        <w:spacing w:line="340" w:lineRule="exact"/>
        <w:ind w:firstLineChars="1300" w:firstLine="2730"/>
        <w:rPr>
          <w:rFonts w:ascii="ＭＳ 明朝" w:eastAsia="ＭＳ 明朝" w:hAnsi="Century" w:cs="Times New Roman"/>
          <w:kern w:val="0"/>
          <w:szCs w:val="21"/>
        </w:rPr>
      </w:pPr>
      <w:r w:rsidRPr="00EC6FD9">
        <w:rPr>
          <w:rFonts w:ascii="ＭＳ 明朝" w:eastAsia="ＭＳ 明朝" w:hAnsi="Century" w:cs="Times New Roman" w:hint="eastAsia"/>
          <w:kern w:val="0"/>
          <w:szCs w:val="21"/>
        </w:rPr>
        <w:t xml:space="preserve">　　　　　　　　　長野県上田染谷丘高等学校長</w:t>
      </w:r>
    </w:p>
    <w:p w:rsidR="00AA0513" w:rsidRPr="00EC6FD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EC6FD9">
        <w:rPr>
          <w:rFonts w:ascii="ＭＳ 明朝" w:eastAsia="ＭＳ 明朝" w:hAnsi="Century" w:cs="Times New Roman" w:hint="eastAsia"/>
          <w:kern w:val="0"/>
          <w:szCs w:val="21"/>
        </w:rPr>
        <w:t xml:space="preserve">　　　　　　　　　　　　　　　　　　　　　　</w:t>
      </w:r>
      <w:r w:rsidR="00EC6FD9" w:rsidRPr="00EC6FD9">
        <w:rPr>
          <w:rFonts w:ascii="ＭＳ 明朝" w:eastAsia="ＭＳ 明朝" w:hAnsi="Century" w:cs="Times New Roman" w:hint="eastAsia"/>
          <w:kern w:val="0"/>
          <w:szCs w:val="21"/>
        </w:rPr>
        <w:t xml:space="preserve">　</w:t>
      </w:r>
      <w:r w:rsidRPr="00EC6FD9">
        <w:rPr>
          <w:rFonts w:ascii="ＭＳ 明朝" w:eastAsia="ＭＳ 明朝" w:hAnsi="Century" w:cs="Times New Roman" w:hint="eastAsia"/>
          <w:kern w:val="0"/>
          <w:szCs w:val="21"/>
        </w:rPr>
        <w:t xml:space="preserve">　　　　　</w:t>
      </w:r>
      <w:r w:rsidR="00EC6FD9" w:rsidRPr="00EC6FD9">
        <w:rPr>
          <w:rFonts w:ascii="ＭＳ 明朝" w:eastAsia="ＭＳ 明朝" w:hAnsi="Century" w:cs="Times New Roman" w:hint="eastAsia"/>
          <w:kern w:val="0"/>
          <w:szCs w:val="21"/>
        </w:rPr>
        <w:t xml:space="preserve">　　　石川　裕之</w:t>
      </w:r>
      <w:r w:rsidRPr="00EC6FD9">
        <w:rPr>
          <w:rFonts w:ascii="ＭＳ 明朝" w:eastAsia="ＭＳ 明朝" w:hAnsi="Century" w:cs="Times New Roman" w:hint="eastAsia"/>
          <w:kern w:val="0"/>
          <w:szCs w:val="21"/>
        </w:rPr>
        <w:t xml:space="preserve">　　㊞</w:t>
      </w:r>
    </w:p>
    <w:p w:rsidR="00AA0513" w:rsidRPr="00EC6FD9"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借　　主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維持管理者　　住　所</w:t>
      </w:r>
    </w:p>
    <w:p w:rsidR="00AA0513" w:rsidRPr="00AA0513" w:rsidRDefault="00AA0513" w:rsidP="00AA0513">
      <w:pPr>
        <w:wordWrap w:val="0"/>
        <w:overflowPunct w:val="0"/>
        <w:autoSpaceDE w:val="0"/>
        <w:autoSpaceDN w:val="0"/>
        <w:adjustRightInd w:val="0"/>
        <w:spacing w:line="340" w:lineRule="exact"/>
        <w:ind w:firstLineChars="1400" w:firstLine="294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　　　　　　　　　　　　　氏　　　　　名　　　　㊞</w:t>
      </w:r>
    </w:p>
    <w:p w:rsidR="00AA0513" w:rsidRPr="00AA0513" w:rsidRDefault="00AA0513" w:rsidP="00AA0513">
      <w:pPr>
        <w:wordWrap w:val="0"/>
        <w:overflowPunct w:val="0"/>
        <w:autoSpaceDE w:val="0"/>
        <w:autoSpaceDN w:val="0"/>
        <w:adjustRightInd w:val="0"/>
        <w:spacing w:line="340" w:lineRule="exact"/>
        <w:rPr>
          <w:rFonts w:ascii="ＭＳ 明朝" w:eastAsia="ＭＳ 明朝" w:hAnsi="Century" w:cs="Times New Roman"/>
          <w:kern w:val="0"/>
          <w:szCs w:val="21"/>
        </w:rPr>
      </w:pPr>
      <w:r w:rsidRPr="00AA0513">
        <w:rPr>
          <w:rFonts w:ascii="ＭＳ 明朝" w:eastAsia="ＭＳ 明朝" w:hAnsi="Century" w:cs="Times New Roman"/>
          <w:kern w:val="0"/>
          <w:szCs w:val="21"/>
        </w:rPr>
        <w:br w:type="page"/>
      </w:r>
      <w:r w:rsidRPr="00AA0513">
        <w:rPr>
          <w:rFonts w:ascii="ＭＳ 明朝" w:eastAsia="ＭＳ 明朝" w:hAnsi="Century" w:cs="Times New Roman" w:hint="eastAsia"/>
          <w:kern w:val="0"/>
          <w:szCs w:val="21"/>
        </w:rPr>
        <w:lastRenderedPageBreak/>
        <w:t>別紙</w:t>
      </w:r>
    </w:p>
    <w:p w:rsidR="00AA0513" w:rsidRPr="00AA0513" w:rsidRDefault="00AA0513" w:rsidP="00AA0513">
      <w:pPr>
        <w:wordWrap w:val="0"/>
        <w:overflowPunct w:val="0"/>
        <w:autoSpaceDE w:val="0"/>
        <w:autoSpaceDN w:val="0"/>
        <w:adjustRightInd w:val="0"/>
        <w:spacing w:line="340" w:lineRule="exact"/>
        <w:jc w:val="center"/>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自動販売機の規格及び条件並びに遵守事項</w:t>
      </w:r>
    </w:p>
    <w:p w:rsidR="00AA0513" w:rsidRPr="00AA0513" w:rsidRDefault="00AA0513" w:rsidP="00AA0513">
      <w:pPr>
        <w:wordWrap w:val="0"/>
        <w:overflowPunct w:val="0"/>
        <w:autoSpaceDE w:val="0"/>
        <w:autoSpaceDN w:val="0"/>
        <w:adjustRightInd w:val="0"/>
        <w:spacing w:line="340" w:lineRule="exact"/>
        <w:jc w:val="center"/>
        <w:rPr>
          <w:rFonts w:ascii="ＭＳ 明朝" w:eastAsia="ＭＳ 明朝" w:hAnsi="Century"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１　自動販売機の規格及び条件</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規　格</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貸付面積内に自動販売機・</w:t>
      </w:r>
      <w:r w:rsidRPr="00AA0513">
        <w:rPr>
          <w:rFonts w:ascii="Times New Roman" w:eastAsia="ＭＳ 明朝" w:hAnsi="Times New Roman" w:cs="ＭＳ 明朝" w:hint="eastAsia"/>
          <w:kern w:val="0"/>
          <w:szCs w:val="21"/>
        </w:rPr>
        <w:t>転倒防止器具・放熱余地・回収ボックスの全てが収まる大きさの自動販売機とし、高さは</w:t>
      </w:r>
      <w:r w:rsidR="00FC278B">
        <w:rPr>
          <w:rFonts w:ascii="Times New Roman" w:eastAsia="ＭＳ 明朝" w:hAnsi="Times New Roman" w:cs="ＭＳ 明朝" w:hint="eastAsia"/>
          <w:kern w:val="0"/>
          <w:szCs w:val="21"/>
        </w:rPr>
        <w:t>２０１</w:t>
      </w:r>
      <w:r w:rsidRPr="00AA0513">
        <w:rPr>
          <w:rFonts w:ascii="ＭＳ 明朝" w:eastAsia="ＭＳ 明朝" w:hAnsi="Century" w:cs="Times New Roman" w:hint="eastAsia"/>
          <w:kern w:val="0"/>
          <w:szCs w:val="21"/>
        </w:rPr>
        <w:t>㎝ 以内とする。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環境対策</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設置する自動販売機は、省エネルギー、ノンフロン対応等の環境負荷を低減した機種とする。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デザイン等</w:t>
      </w:r>
    </w:p>
    <w:p w:rsidR="00AA0513" w:rsidRPr="00AA0513" w:rsidRDefault="00AA0513" w:rsidP="00AA0513">
      <w:pPr>
        <w:wordWrap w:val="0"/>
        <w:overflowPunct w:val="0"/>
        <w:autoSpaceDE w:val="0"/>
        <w:autoSpaceDN w:val="0"/>
        <w:adjustRightInd w:val="0"/>
        <w:spacing w:line="340" w:lineRule="exact"/>
        <w:ind w:leftChars="200" w:left="420" w:firstLineChars="100" w:firstLine="210"/>
        <w:rPr>
          <w:rFonts w:ascii="ＭＳ 明朝" w:eastAsia="ＭＳ 明朝" w:hAnsi="ＭＳ 明朝" w:cs="ＭＳ 明朝"/>
          <w:kern w:val="0"/>
          <w:szCs w:val="21"/>
        </w:rPr>
      </w:pPr>
      <w:r w:rsidRPr="00AA0513">
        <w:rPr>
          <w:rFonts w:ascii="Times New Roman" w:eastAsia="ＭＳ 明朝" w:hAnsi="Times New Roman" w:cs="ＭＳ 明朝" w:hint="eastAsia"/>
          <w:kern w:val="0"/>
          <w:szCs w:val="21"/>
        </w:rPr>
        <w:t>デザイン、外観色については、設置場所への景観配慮に努めるものとする。</w:t>
      </w:r>
    </w:p>
    <w:p w:rsid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Times New Roman" w:eastAsia="ＭＳ 明朝" w:hAnsi="Times New Roman" w:cs="ＭＳ 明朝" w:hint="eastAsia"/>
          <w:kern w:val="0"/>
          <w:szCs w:val="21"/>
        </w:rPr>
        <w:t xml:space="preserve">　</w:t>
      </w:r>
      <w:r w:rsidRPr="00AA0513">
        <w:rPr>
          <w:rFonts w:ascii="ＭＳ ゴシック" w:eastAsia="ＭＳ ゴシック" w:hAnsi="ＭＳ ゴシック" w:cs="Times New Roman" w:hint="eastAsia"/>
          <w:kern w:val="0"/>
          <w:szCs w:val="21"/>
        </w:rPr>
        <w:t>(4) 販売品目等</w:t>
      </w:r>
    </w:p>
    <w:p w:rsidR="00EC6FD9" w:rsidRPr="00AA0513" w:rsidRDefault="00EC6FD9"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tbl>
      <w:tblPr>
        <w:tblW w:w="8019"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329"/>
        <w:gridCol w:w="1800"/>
      </w:tblGrid>
      <w:tr w:rsidR="00AA0513" w:rsidRPr="00AA0513" w:rsidTr="00386FF0">
        <w:trPr>
          <w:trHeight w:val="508"/>
        </w:trPr>
        <w:tc>
          <w:tcPr>
            <w:tcW w:w="1890"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販 売 品 目</w:t>
            </w:r>
          </w:p>
        </w:tc>
        <w:tc>
          <w:tcPr>
            <w:tcW w:w="4329"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内  容  量  等</w:t>
            </w:r>
          </w:p>
        </w:tc>
        <w:tc>
          <w:tcPr>
            <w:tcW w:w="1800" w:type="dxa"/>
            <w:tcBorders>
              <w:top w:val="single" w:sz="4" w:space="0" w:color="auto"/>
              <w:left w:val="single" w:sz="4" w:space="0" w:color="auto"/>
              <w:bottom w:val="single" w:sz="4" w:space="0" w:color="auto"/>
              <w:right w:val="single" w:sz="4" w:space="0" w:color="auto"/>
            </w:tcBorders>
            <w:vAlign w:val="center"/>
            <w:hideMark/>
          </w:tcPr>
          <w:p w:rsidR="00AA0513" w:rsidRPr="00AA0513" w:rsidRDefault="00AA0513" w:rsidP="00AA0513">
            <w:pPr>
              <w:wordWrap w:val="0"/>
              <w:overflowPunct w:val="0"/>
              <w:autoSpaceDE w:val="0"/>
              <w:autoSpaceDN w:val="0"/>
              <w:adjustRightInd w:val="0"/>
              <w:jc w:val="center"/>
              <w:textAlignment w:val="baseline"/>
              <w:rPr>
                <w:rFonts w:ascii="ＭＳ 明朝" w:eastAsia="ＭＳ 明朝" w:hAnsi="ＭＳ 明朝" w:cs="ＭＳ 明朝"/>
                <w:szCs w:val="21"/>
              </w:rPr>
            </w:pPr>
            <w:r w:rsidRPr="00AA0513">
              <w:rPr>
                <w:rFonts w:ascii="ＭＳ 明朝" w:eastAsia="ＭＳ 明朝" w:hAnsi="ＭＳ 明朝" w:cs="ＭＳ 明朝" w:hint="eastAsia"/>
                <w:szCs w:val="21"/>
              </w:rPr>
              <w:t>単     価</w:t>
            </w:r>
          </w:p>
        </w:tc>
      </w:tr>
      <w:tr w:rsidR="00AA0513" w:rsidRPr="00AA0513" w:rsidTr="00EC6FD9">
        <w:trPr>
          <w:trHeight w:val="760"/>
        </w:trPr>
        <w:tc>
          <w:tcPr>
            <w:tcW w:w="1890" w:type="dxa"/>
            <w:tcBorders>
              <w:top w:val="single" w:sz="4" w:space="0" w:color="auto"/>
              <w:left w:val="single" w:sz="4" w:space="0" w:color="auto"/>
              <w:bottom w:val="single" w:sz="4" w:space="0" w:color="auto"/>
              <w:right w:val="single" w:sz="4" w:space="0" w:color="auto"/>
            </w:tcBorders>
            <w:vAlign w:val="center"/>
          </w:tcPr>
          <w:p w:rsidR="00AA0513" w:rsidRPr="00AA0513" w:rsidRDefault="00EC6FD9" w:rsidP="00AA0513">
            <w:pPr>
              <w:wordWrap w:val="0"/>
              <w:overflowPunct w:val="0"/>
              <w:autoSpaceDE w:val="0"/>
              <w:autoSpaceDN w:val="0"/>
              <w:adjustRightInd w:val="0"/>
              <w:spacing w:line="0" w:lineRule="atLeast"/>
              <w:rPr>
                <w:rFonts w:ascii="ＭＳ 明朝" w:eastAsia="ＭＳ 明朝" w:hAnsi="Century" w:cs="Times New Roman"/>
                <w:color w:val="3333CC"/>
                <w:sz w:val="18"/>
                <w:szCs w:val="18"/>
              </w:rPr>
            </w:pPr>
            <w:r w:rsidRPr="00EC6FD9">
              <w:rPr>
                <w:rFonts w:ascii="ＭＳ 明朝" w:eastAsia="ＭＳ 明朝" w:hAnsi="Century" w:cs="Times New Roman" w:hint="eastAsia"/>
                <w:sz w:val="18"/>
                <w:szCs w:val="18"/>
              </w:rPr>
              <w:t>別紙のとおり</w:t>
            </w:r>
          </w:p>
        </w:tc>
        <w:tc>
          <w:tcPr>
            <w:tcW w:w="4329"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textAlignment w:val="baseline"/>
              <w:rPr>
                <w:rFonts w:ascii="ＭＳ 明朝" w:eastAsia="ＭＳ 明朝" w:hAnsi="ＭＳ 明朝" w:cs="ＭＳ 明朝"/>
                <w:color w:val="3333CC"/>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AA0513" w:rsidRPr="00AA0513" w:rsidRDefault="00AA0513" w:rsidP="00AA0513">
            <w:pPr>
              <w:wordWrap w:val="0"/>
              <w:overflowPunct w:val="0"/>
              <w:autoSpaceDE w:val="0"/>
              <w:autoSpaceDN w:val="0"/>
              <w:adjustRightInd w:val="0"/>
              <w:ind w:right="210"/>
              <w:jc w:val="right"/>
              <w:textAlignment w:val="baseline"/>
              <w:rPr>
                <w:rFonts w:ascii="ＭＳ 明朝" w:eastAsia="ＭＳ 明朝" w:hAnsi="ＭＳ 明朝" w:cs="ＭＳ 明朝"/>
                <w:color w:val="3333CC"/>
                <w:szCs w:val="21"/>
              </w:rPr>
            </w:pPr>
          </w:p>
        </w:tc>
      </w:tr>
    </w:tbl>
    <w:p w:rsidR="00EC6FD9" w:rsidRDefault="00EC6FD9"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p>
    <w:p w:rsidR="00AA0513" w:rsidRPr="00AA0513" w:rsidRDefault="00AA0513" w:rsidP="00AA0513">
      <w:pPr>
        <w:wordWrap w:val="0"/>
        <w:overflowPunct w:val="0"/>
        <w:autoSpaceDE w:val="0"/>
        <w:autoSpaceDN w:val="0"/>
        <w:adjustRightInd w:val="0"/>
        <w:spacing w:line="340" w:lineRule="exact"/>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２　遵守事項</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(1)　安全対策</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転倒防止「自動販売機の据付基準」(JIS 規格)及び「自動販売機据付基準マニュアル」(日本自動販売機工業会作成)を遵守した措置を講じるものとする。</w:t>
      </w:r>
    </w:p>
    <w:p w:rsidR="00AA0513" w:rsidRPr="00AA0513" w:rsidRDefault="00AA0513" w:rsidP="00AA0513">
      <w:pPr>
        <w:wordWrap w:val="0"/>
        <w:overflowPunct w:val="0"/>
        <w:autoSpaceDE w:val="0"/>
        <w:autoSpaceDN w:val="0"/>
        <w:adjustRightInd w:val="0"/>
        <w:spacing w:line="340" w:lineRule="exact"/>
        <w:ind w:leftChars="200" w:left="525" w:hangingChars="50" w:hanging="105"/>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 xml:space="preserve">② </w:t>
      </w:r>
      <w:r w:rsidRPr="00AA0513">
        <w:rPr>
          <w:rFonts w:ascii="ＭＳ 明朝" w:eastAsia="ＭＳ 明朝" w:hAnsi="Courier New" w:cs="Times New Roman" w:hint="eastAsia"/>
          <w:kern w:val="0"/>
          <w:szCs w:val="20"/>
        </w:rPr>
        <w:t>衛生管理及び感染症対策については、関係法令等を遵守するとともに、関係機関等への届出、検査等が必要な場合は、遅滞なく手続き等を行うものとする。</w:t>
      </w:r>
    </w:p>
    <w:p w:rsidR="00AA0513" w:rsidRPr="00AA0513" w:rsidRDefault="00AA0513" w:rsidP="00AA0513">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(2)　使用済み容器の回収</w:t>
      </w:r>
    </w:p>
    <w:p w:rsidR="00AA0513" w:rsidRPr="00AA0513"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① 回収ボックスは、原則として自動販売機１台に１個、</w:t>
      </w:r>
      <w:r w:rsidRPr="00AA0513">
        <w:rPr>
          <w:rFonts w:ascii="ＭＳ 明朝" w:eastAsia="ＭＳ 明朝" w:hAnsi="Courier New" w:cs="Times New Roman" w:hint="eastAsia"/>
          <w:kern w:val="0"/>
          <w:szCs w:val="20"/>
        </w:rPr>
        <w:t>貸付面積を超えない範囲で</w:t>
      </w:r>
      <w:r w:rsidRPr="00AA0513">
        <w:rPr>
          <w:rFonts w:ascii="ＭＳ 明朝" w:eastAsia="ＭＳ 明朝" w:hAnsi="Century" w:cs="Times New Roman" w:hint="eastAsia"/>
          <w:kern w:val="0"/>
          <w:szCs w:val="21"/>
        </w:rPr>
        <w:t>自動販売機脇に設置する。</w:t>
      </w:r>
    </w:p>
    <w:p w:rsidR="00AA0513" w:rsidRPr="00AA0513" w:rsidRDefault="00AA0513" w:rsidP="00AA0513">
      <w:pPr>
        <w:wordWrap w:val="0"/>
        <w:overflowPunct w:val="0"/>
        <w:autoSpaceDE w:val="0"/>
        <w:autoSpaceDN w:val="0"/>
        <w:adjustRightInd w:val="0"/>
        <w:spacing w:line="340" w:lineRule="exact"/>
        <w:ind w:firstLineChars="200" w:firstLine="42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② 回収ボックスの規格</w:t>
      </w:r>
    </w:p>
    <w:p w:rsidR="00AA0513" w:rsidRPr="00AA0513" w:rsidRDefault="00AA0513" w:rsidP="00AA0513">
      <w:pPr>
        <w:wordWrap w:val="0"/>
        <w:overflowPunct w:val="0"/>
        <w:autoSpaceDE w:val="0"/>
        <w:autoSpaceDN w:val="0"/>
        <w:adjustRightInd w:val="0"/>
        <w:spacing w:line="340" w:lineRule="exact"/>
        <w:ind w:firstLineChars="300" w:firstLine="63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ア　素材は、プラスチック製又は金属製とする。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イ　回収頻度と回収量を考慮し、回収ボックスから空き缶等の使用済み容器が溢れたり、周囲に散乱しないよう、十分な収容容積をもったものとする。</w:t>
      </w:r>
    </w:p>
    <w:p w:rsidR="00AA0513" w:rsidRPr="00AA0513" w:rsidRDefault="00AA0513" w:rsidP="00AA0513">
      <w:pPr>
        <w:wordWrap w:val="0"/>
        <w:overflowPunct w:val="0"/>
        <w:autoSpaceDE w:val="0"/>
        <w:autoSpaceDN w:val="0"/>
        <w:adjustRightInd w:val="0"/>
        <w:spacing w:line="340" w:lineRule="exact"/>
        <w:ind w:leftChars="300" w:left="840" w:hangingChars="100" w:hanging="210"/>
        <w:rPr>
          <w:rFonts w:ascii="ＭＳ 明朝" w:eastAsia="ＭＳ 明朝" w:hAnsi="Century" w:cs="Times New Roman"/>
          <w:kern w:val="0"/>
          <w:szCs w:val="21"/>
        </w:rPr>
      </w:pPr>
      <w:r w:rsidRPr="00AA0513">
        <w:rPr>
          <w:rFonts w:ascii="ＭＳ 明朝" w:eastAsia="ＭＳ 明朝" w:hAnsi="Century" w:cs="Times New Roman" w:hint="eastAsia"/>
          <w:kern w:val="0"/>
          <w:szCs w:val="21"/>
        </w:rPr>
        <w:t>ウ　使用済み容器投入口は、紙等の一般ごみが入りにくい形状を有するか、そのための仕掛けのあるものとする。</w:t>
      </w:r>
    </w:p>
    <w:p w:rsidR="009F08DC" w:rsidRPr="00AA0513" w:rsidRDefault="00AA0513" w:rsidP="005E1D5A">
      <w:pPr>
        <w:wordWrap w:val="0"/>
        <w:overflowPunct w:val="0"/>
        <w:autoSpaceDE w:val="0"/>
        <w:autoSpaceDN w:val="0"/>
        <w:adjustRightInd w:val="0"/>
        <w:spacing w:line="340" w:lineRule="exact"/>
        <w:ind w:firstLineChars="100" w:firstLine="210"/>
        <w:rPr>
          <w:rFonts w:ascii="ＭＳ ゴシック" w:eastAsia="ＭＳ ゴシック" w:hAnsi="ＭＳ ゴシック" w:cs="Times New Roman"/>
          <w:kern w:val="0"/>
          <w:szCs w:val="21"/>
        </w:rPr>
      </w:pPr>
      <w:r w:rsidRPr="00AA0513">
        <w:rPr>
          <w:rFonts w:ascii="ＭＳ ゴシック" w:eastAsia="ＭＳ ゴシック" w:hAnsi="ＭＳ ゴシック" w:cs="Times New Roman" w:hint="eastAsia"/>
          <w:kern w:val="0"/>
          <w:szCs w:val="21"/>
        </w:rPr>
        <w:t>(3)　自動販売機の管理運営</w:t>
      </w:r>
    </w:p>
    <w:p w:rsidR="00AA0513" w:rsidRPr="005E1D5A" w:rsidRDefault="00AA0513" w:rsidP="00AA0513">
      <w:pPr>
        <w:wordWrap w:val="0"/>
        <w:overflowPunct w:val="0"/>
        <w:autoSpaceDE w:val="0"/>
        <w:autoSpaceDN w:val="0"/>
        <w:adjustRightInd w:val="0"/>
        <w:spacing w:line="340" w:lineRule="exact"/>
        <w:ind w:leftChars="200" w:left="630" w:hangingChars="100" w:hanging="210"/>
        <w:rPr>
          <w:rFonts w:ascii="ＭＳ 明朝" w:eastAsia="ＭＳ 明朝" w:hAnsi="Courier New" w:cs="Times New Roman"/>
          <w:kern w:val="0"/>
          <w:szCs w:val="20"/>
        </w:rPr>
      </w:pPr>
      <w:r w:rsidRPr="005E1D5A">
        <w:rPr>
          <w:rFonts w:ascii="ＭＳ 明朝" w:eastAsia="ＭＳ 明朝" w:hAnsi="Century" w:cs="Times New Roman" w:hint="eastAsia"/>
          <w:kern w:val="0"/>
          <w:szCs w:val="21"/>
        </w:rPr>
        <w:t>① 維持管理者は、</w:t>
      </w:r>
      <w:r w:rsidRPr="005E1D5A">
        <w:rPr>
          <w:rFonts w:ascii="ＭＳ 明朝" w:eastAsia="ＭＳ 明朝" w:hAnsi="Courier New" w:cs="Times New Roman" w:hint="eastAsia"/>
          <w:kern w:val="0"/>
          <w:szCs w:val="20"/>
        </w:rPr>
        <w:t>商品の補充、賞味期限の確認、売上金の回収及び釣り銭の補充など自動販売機の維持管理を適切に行うものとする。</w:t>
      </w:r>
    </w:p>
    <w:p w:rsidR="003B2550" w:rsidRPr="009F08DC" w:rsidRDefault="00AA0513" w:rsidP="009F08DC">
      <w:pPr>
        <w:wordWrap w:val="0"/>
        <w:overflowPunct w:val="0"/>
        <w:autoSpaceDE w:val="0"/>
        <w:autoSpaceDN w:val="0"/>
        <w:adjustRightInd w:val="0"/>
        <w:spacing w:line="340" w:lineRule="exact"/>
        <w:ind w:leftChars="200" w:left="630" w:hangingChars="100" w:hanging="210"/>
        <w:rPr>
          <w:rFonts w:ascii="ＭＳ 明朝" w:eastAsia="ＭＳ 明朝" w:hAnsi="Century" w:cs="Times New Roman"/>
          <w:kern w:val="0"/>
          <w:szCs w:val="20"/>
        </w:rPr>
      </w:pPr>
      <w:r w:rsidRPr="005E1D5A">
        <w:rPr>
          <w:rFonts w:ascii="ＭＳ 明朝" w:eastAsia="ＭＳ 明朝" w:hAnsi="Century" w:cs="Times New Roman" w:hint="eastAsia"/>
          <w:kern w:val="0"/>
          <w:szCs w:val="21"/>
        </w:rPr>
        <w:t>② 設置者及び維持管理者は、</w:t>
      </w:r>
      <w:r w:rsidRPr="005E1D5A">
        <w:rPr>
          <w:rFonts w:ascii="ＭＳ 明朝" w:eastAsia="ＭＳ 明朝" w:hAnsi="Century" w:cs="Times New Roman" w:hint="eastAsia"/>
          <w:kern w:val="0"/>
          <w:szCs w:val="20"/>
        </w:rPr>
        <w:t>自動販売機に故障時等の連絡先を明記するとともに、故障、</w:t>
      </w:r>
      <w:r w:rsidRPr="00AA0513">
        <w:rPr>
          <w:rFonts w:ascii="ＭＳ 明朝" w:eastAsia="ＭＳ 明朝" w:hAnsi="Century" w:cs="Times New Roman" w:hint="eastAsia"/>
          <w:kern w:val="0"/>
          <w:szCs w:val="20"/>
        </w:rPr>
        <w:t>問い合わせ及び苦情等について、責任もって対応する。</w:t>
      </w:r>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F5" w:rsidRDefault="00406BF5">
      <w:r>
        <w:separator/>
      </w:r>
    </w:p>
  </w:endnote>
  <w:endnote w:type="continuationSeparator" w:id="0">
    <w:p w:rsidR="00406BF5" w:rsidRDefault="0040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F5" w:rsidRDefault="00406BF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06BF5" w:rsidRDefault="00406B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F5" w:rsidRDefault="00406BF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84C56">
      <w:rPr>
        <w:rStyle w:val="a9"/>
        <w:noProof/>
      </w:rPr>
      <w:t>1</w:t>
    </w:r>
    <w:r>
      <w:rPr>
        <w:rStyle w:val="a9"/>
      </w:rPr>
      <w:fldChar w:fldCharType="end"/>
    </w:r>
  </w:p>
  <w:p w:rsidR="00406BF5" w:rsidRDefault="00406B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F5" w:rsidRDefault="00406BF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06BF5" w:rsidRDefault="00406BF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F5" w:rsidRDefault="00406BF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84C56">
      <w:rPr>
        <w:rStyle w:val="a9"/>
        <w:noProof/>
      </w:rPr>
      <w:t>6</w:t>
    </w:r>
    <w:r>
      <w:rPr>
        <w:rStyle w:val="a9"/>
      </w:rPr>
      <w:fldChar w:fldCharType="end"/>
    </w:r>
  </w:p>
  <w:p w:rsidR="00406BF5" w:rsidRDefault="00406B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F5" w:rsidRDefault="00406BF5">
      <w:r>
        <w:separator/>
      </w:r>
    </w:p>
  </w:footnote>
  <w:footnote w:type="continuationSeparator" w:id="0">
    <w:p w:rsidR="00406BF5" w:rsidRDefault="00406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3E"/>
    <w:rsid w:val="00001716"/>
    <w:rsid w:val="000113EF"/>
    <w:rsid w:val="00024FBA"/>
    <w:rsid w:val="0003137F"/>
    <w:rsid w:val="00053B9C"/>
    <w:rsid w:val="0005490B"/>
    <w:rsid w:val="00061445"/>
    <w:rsid w:val="0006683C"/>
    <w:rsid w:val="000B28A0"/>
    <w:rsid w:val="001161ED"/>
    <w:rsid w:val="001879E3"/>
    <w:rsid w:val="00253647"/>
    <w:rsid w:val="002579D7"/>
    <w:rsid w:val="0026653E"/>
    <w:rsid w:val="00266A0E"/>
    <w:rsid w:val="00273E5D"/>
    <w:rsid w:val="00274A2F"/>
    <w:rsid w:val="00277FF9"/>
    <w:rsid w:val="002F5D69"/>
    <w:rsid w:val="0031202E"/>
    <w:rsid w:val="00320D2F"/>
    <w:rsid w:val="00364ADE"/>
    <w:rsid w:val="00386FF0"/>
    <w:rsid w:val="00397094"/>
    <w:rsid w:val="003B2550"/>
    <w:rsid w:val="003F49FE"/>
    <w:rsid w:val="00406BF5"/>
    <w:rsid w:val="00410605"/>
    <w:rsid w:val="004536EB"/>
    <w:rsid w:val="004673BD"/>
    <w:rsid w:val="004A6ACB"/>
    <w:rsid w:val="004E57D0"/>
    <w:rsid w:val="005313A8"/>
    <w:rsid w:val="00550F46"/>
    <w:rsid w:val="00554539"/>
    <w:rsid w:val="00584C56"/>
    <w:rsid w:val="0058760D"/>
    <w:rsid w:val="005B6222"/>
    <w:rsid w:val="005E1D5A"/>
    <w:rsid w:val="005F042A"/>
    <w:rsid w:val="005F3934"/>
    <w:rsid w:val="00633032"/>
    <w:rsid w:val="00676D26"/>
    <w:rsid w:val="00681BB2"/>
    <w:rsid w:val="00694134"/>
    <w:rsid w:val="006B1BD1"/>
    <w:rsid w:val="006C1F09"/>
    <w:rsid w:val="006D7CAE"/>
    <w:rsid w:val="006F586E"/>
    <w:rsid w:val="00707281"/>
    <w:rsid w:val="00761AB9"/>
    <w:rsid w:val="007E3615"/>
    <w:rsid w:val="007E36BC"/>
    <w:rsid w:val="007F1694"/>
    <w:rsid w:val="00852715"/>
    <w:rsid w:val="00870B4C"/>
    <w:rsid w:val="008F6C1C"/>
    <w:rsid w:val="0091382B"/>
    <w:rsid w:val="00914B21"/>
    <w:rsid w:val="00977738"/>
    <w:rsid w:val="009805A0"/>
    <w:rsid w:val="009B5490"/>
    <w:rsid w:val="009F08DC"/>
    <w:rsid w:val="00A173E5"/>
    <w:rsid w:val="00A622EE"/>
    <w:rsid w:val="00A965B3"/>
    <w:rsid w:val="00AA0513"/>
    <w:rsid w:val="00AF5FBD"/>
    <w:rsid w:val="00B00A60"/>
    <w:rsid w:val="00B4424F"/>
    <w:rsid w:val="00B935CA"/>
    <w:rsid w:val="00BA4679"/>
    <w:rsid w:val="00C453B6"/>
    <w:rsid w:val="00CF2104"/>
    <w:rsid w:val="00D45088"/>
    <w:rsid w:val="00DD2442"/>
    <w:rsid w:val="00E05845"/>
    <w:rsid w:val="00E57F19"/>
    <w:rsid w:val="00E602D7"/>
    <w:rsid w:val="00E72100"/>
    <w:rsid w:val="00E94694"/>
    <w:rsid w:val="00EC6FD9"/>
    <w:rsid w:val="00F1256F"/>
    <w:rsid w:val="00F12D28"/>
    <w:rsid w:val="00F401DC"/>
    <w:rsid w:val="00F406B0"/>
    <w:rsid w:val="00F448AE"/>
    <w:rsid w:val="00F95581"/>
    <w:rsid w:val="00F95FF3"/>
    <w:rsid w:val="00FA7E41"/>
    <w:rsid w:val="00FC20B2"/>
    <w:rsid w:val="00FC278B"/>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94E805"/>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E91E-2400-4A26-9EAF-C6C02FE5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23</Pages>
  <Words>2670</Words>
  <Characters>15225</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2022-01-11T00:34:00Z</cp:lastPrinted>
  <dcterms:created xsi:type="dcterms:W3CDTF">2022-01-05T01:11:00Z</dcterms:created>
  <dcterms:modified xsi:type="dcterms:W3CDTF">2022-01-11T00:37:00Z</dcterms:modified>
</cp:coreProperties>
</file>